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c="http://schemas.openxmlformats.org/drawingml/2006/chart" xmlns:pic="http://schemas.openxmlformats.org/drawingml/2006/picture" xmlns:a14="http://schemas.microsoft.com/office/drawing/2010/main" mc:Ignorable="w14 w15 w16se w16cid w16 w16cex w16sdtdh w16du wp14">
  <w:body>
    <w:p w:rsidR="00E37F78" w:rsidP="012AC452" w:rsidRDefault="1162E439" w14:paraId="2C078E63" w14:textId="4366A0BE">
      <w:pPr>
        <w:bidi/>
        <w:rPr>
          <w:b/>
          <w:bCs/>
          <w:sz w:val="28"/>
          <w:szCs w:val="28"/>
        </w:rPr>
      </w:pPr>
      <w:r w:rsidRPr="012AC452">
        <w:rPr>
          <w:b/>
          <w:bCs/>
          <w:sz w:val="28"/>
          <w:szCs w:val="28"/>
          <w:rtl/>
        </w:rPr>
        <w:t>דף עבודה קריאת גרפים</w:t>
      </w:r>
    </w:p>
    <w:p w:rsidR="1B8E1292" w:rsidP="42CD86DD" w:rsidRDefault="2164F108" w14:paraId="6632BC3D" w14:textId="276F9098">
      <w:pPr>
        <w:pStyle w:val="ListParagraph"/>
        <w:numPr>
          <w:ilvl w:val="0"/>
          <w:numId w:val="2"/>
        </w:numPr>
        <w:bidi/>
        <w:rPr/>
      </w:pPr>
      <w:r w:rsidRPr="2A563EA5" w:rsidR="2164F108">
        <w:rPr>
          <w:u w:val="single"/>
          <w:rtl w:val="1"/>
        </w:rPr>
        <w:t>נתון:</w:t>
      </w:r>
      <w:r w:rsidRPr="2A563EA5" w:rsidR="2164F108">
        <w:rPr>
          <w:rtl w:val="1"/>
        </w:rPr>
        <w:t xml:space="preserve"> מים שרתחו מתקררים בקצב אחיד של </w:t>
      </w:r>
      <w:r w:rsidRPr="2A563EA5" w:rsidR="2164F108">
        <w:rPr>
          <w:rtl w:val="1"/>
        </w:rPr>
        <w:t xml:space="preserve"> </w:t>
      </w:r>
      <w:r w:rsidR="2164F108">
        <w:rPr/>
        <w:t>20</w:t>
      </w:r>
      <w:r w:rsidRPr="2A563EA5" w:rsidR="2164F108">
        <w:rPr>
          <w:rtl w:val="1"/>
        </w:rPr>
        <w:t xml:space="preserve"> </w:t>
      </w:r>
      <w:r w:rsidRPr="2A563EA5" w:rsidR="48408933">
        <w:rPr>
          <w:rtl w:val="1"/>
        </w:rPr>
        <w:t xml:space="preserve">מעלות </w:t>
      </w:r>
      <w:r w:rsidRPr="2A563EA5" w:rsidR="2164F108">
        <w:rPr>
          <w:rtl w:val="1"/>
        </w:rPr>
        <w:t>צלזיוס</w:t>
      </w:r>
      <w:r w:rsidRPr="2A563EA5" w:rsidR="2164F108">
        <w:rPr>
          <w:rtl w:val="1"/>
        </w:rPr>
        <w:t xml:space="preserve"> לדקה. </w:t>
      </w:r>
    </w:p>
    <w:p w:rsidR="47364F1A" w:rsidP="2164F108" w:rsidRDefault="2164F108" w14:paraId="1085F6FE" w14:textId="6B2E1B86">
      <w:pPr>
        <w:pStyle w:val="ListParagraph"/>
        <w:bidi/>
        <w:ind w:left="1440"/>
      </w:pPr>
      <w:r w:rsidRPr="2164F108">
        <w:rPr>
          <w:rtl/>
        </w:rPr>
        <w:t xml:space="preserve">א. סמנו בעיגול את הגרפים המראים ירידה בטמפרטורה של המים.  </w:t>
      </w:r>
    </w:p>
    <w:p w:rsidR="47364F1A" w:rsidP="2164F108" w:rsidRDefault="2164F108" w14:paraId="3BF98279" w14:textId="3E06A6AD">
      <w:pPr>
        <w:pStyle w:val="ListParagraph"/>
        <w:bidi/>
        <w:ind w:left="1440"/>
      </w:pPr>
      <w:r w:rsidRPr="58E0548A" w:rsidR="58E0548A">
        <w:rPr>
          <w:rtl w:val="1"/>
        </w:rPr>
        <w:t xml:space="preserve">ב. לגבי כל אחד מהגרפים האלה: </w:t>
      </w:r>
    </w:p>
    <w:p w:rsidR="47364F1A" w:rsidP="58E0548A" w:rsidRDefault="2164F108" w14:paraId="447113DA" w14:textId="70DA46C1">
      <w:pPr>
        <w:pStyle w:val="ListParagraph"/>
        <w:numPr>
          <w:ilvl w:val="0"/>
          <w:numId w:val="12"/>
        </w:numPr>
        <w:bidi w:val="1"/>
        <w:ind/>
        <w:rPr/>
      </w:pPr>
      <w:r w:rsidRPr="58E0548A" w:rsidR="58E0548A">
        <w:rPr>
          <w:rtl w:val="1"/>
        </w:rPr>
        <w:t>כתבו כמה זמן נמשך תהליך ההתקררות (בדקות)?</w:t>
      </w:r>
    </w:p>
    <w:p w:rsidR="47364F1A" w:rsidP="58E0548A" w:rsidRDefault="2164F108" w14:paraId="322D8823" w14:textId="4314F50A">
      <w:pPr>
        <w:pStyle w:val="ListParagraph"/>
        <w:numPr>
          <w:ilvl w:val="0"/>
          <w:numId w:val="12"/>
        </w:numPr>
        <w:bidi/>
        <w:ind/>
        <w:rPr>
          <w:rtl w:val="1"/>
        </w:rPr>
      </w:pPr>
      <w:r w:rsidRPr="2A563EA5" w:rsidR="58E0548A">
        <w:rPr>
          <w:rtl w:val="1"/>
        </w:rPr>
        <w:t>השלימו: המים מתחילים מטמפרטורה של __________ מעלות</w:t>
      </w:r>
      <w:r w:rsidRPr="2A563EA5" w:rsidR="552FEA37">
        <w:rPr>
          <w:rtl w:val="1"/>
        </w:rPr>
        <w:t xml:space="preserve"> צלזיוס</w:t>
      </w:r>
      <w:r w:rsidRPr="2A563EA5" w:rsidR="58E0548A">
        <w:rPr>
          <w:rtl w:val="1"/>
        </w:rPr>
        <w:t xml:space="preserve">, והמים מסיימים בטמפרטורה של ________ מעלות צלזיוס. </w:t>
      </w:r>
    </w:p>
    <w:p w:rsidR="47364F1A" w:rsidP="2164F108" w:rsidRDefault="2164F108" w14:paraId="1AF43FA2" w14:textId="784ADE2A">
      <w:pPr>
        <w:pStyle w:val="ListParagraph"/>
        <w:bidi/>
        <w:ind w:left="1440"/>
        <w:rPr>
          <w:rtl w:val="1"/>
        </w:rPr>
      </w:pPr>
      <w:r w:rsidRPr="2A563EA5" w:rsidR="6F182D82">
        <w:rPr>
          <w:rtl w:val="1"/>
        </w:rPr>
        <w:t>ג</w:t>
      </w:r>
      <w:r w:rsidRPr="2A563EA5" w:rsidR="2164F108">
        <w:rPr>
          <w:rtl w:val="1"/>
        </w:rPr>
        <w:t>. איזה מהגרפים מייצג את ההתקררות של המים</w:t>
      </w:r>
      <w:r w:rsidRPr="2A563EA5" w:rsidR="1770CFF2">
        <w:rPr>
          <w:rtl w:val="1"/>
        </w:rPr>
        <w:t xml:space="preserve"> בקצב אחיד של </w:t>
      </w:r>
      <w:r w:rsidRPr="2A563EA5" w:rsidR="1770CFF2">
        <w:rPr/>
        <w:t>20</w:t>
      </w:r>
      <w:r w:rsidRPr="2A563EA5" w:rsidR="1770CFF2">
        <w:rPr>
          <w:rtl w:val="1"/>
        </w:rPr>
        <w:t xml:space="preserve"> מעלות צלזיוס לדקה</w:t>
      </w:r>
      <w:r w:rsidRPr="2A563EA5" w:rsidR="2164F108">
        <w:rPr>
          <w:rtl w:val="1"/>
        </w:rPr>
        <w:t>?</w:t>
      </w:r>
      <w:r w:rsidRPr="2A563EA5" w:rsidR="00C2454E">
        <w:rPr>
          <w:rtl w:val="1"/>
        </w:rPr>
        <w:t xml:space="preserve"> </w:t>
      </w:r>
    </w:p>
    <w:p w:rsidR="42CD86DD" w:rsidP="42CD86DD" w:rsidRDefault="42CD86DD" w14:paraId="4A01CC83" w14:textId="33095031">
      <w:pPr>
        <w:bidi/>
      </w:pPr>
    </w:p>
    <w:tbl>
      <w:tblPr>
        <w:tblStyle w:val="TableGrid"/>
        <w:bidiVisual/>
        <w:tblW w:w="9360" w:type="dxa"/>
        <w:tblLayout w:type="fixed"/>
        <w:tblLook w:val="06A0" w:firstRow="1" w:lastRow="0" w:firstColumn="1" w:lastColumn="0" w:noHBand="1" w:noVBand="1"/>
      </w:tblPr>
      <w:tblGrid>
        <w:gridCol w:w="4680"/>
        <w:gridCol w:w="4680"/>
      </w:tblGrid>
      <w:tr w:rsidR="42CD86DD" w:rsidTr="2164F108" w14:paraId="7D24420F" w14:textId="77777777">
        <w:trPr>
          <w:trHeight w:val="300"/>
        </w:trPr>
        <w:tc>
          <w:tcPr>
            <w:tcW w:w="4680" w:type="dxa"/>
          </w:tcPr>
          <w:p w:rsidR="20CC3516" w:rsidP="42CD86DD" w:rsidRDefault="20CC3516" w14:paraId="2F8070C2" w14:textId="70A8672D">
            <w:pPr>
              <w:bidi/>
            </w:pPr>
            <w:r>
              <w:t>1</w:t>
            </w:r>
            <w:r w:rsidR="2BE6F2D0">
              <w:rPr>
                <w:rtl/>
              </w:rPr>
              <w:t>.</w:t>
            </w:r>
            <w:r w:rsidR="00A252B1">
              <w:rPr>
                <w:rFonts w:hint="cs"/>
                <w:rtl/>
              </w:rPr>
              <w:t xml:space="preserve"> התקררות מים שרתחו</w:t>
            </w:r>
          </w:p>
        </w:tc>
        <w:tc>
          <w:tcPr>
            <w:tcW w:w="4680" w:type="dxa"/>
          </w:tcPr>
          <w:p w:rsidR="20CC3516" w:rsidP="42CD86DD" w:rsidRDefault="20CC3516" w14:paraId="0F874BE0" w14:textId="33415774">
            <w:pPr>
              <w:bidi/>
              <w:rPr>
                <w:rtl/>
              </w:rPr>
            </w:pPr>
            <w:r w:rsidRPr="42CD86DD">
              <w:t>2</w:t>
            </w:r>
            <w:r w:rsidR="2BE6F2D0">
              <w:rPr>
                <w:rtl/>
              </w:rPr>
              <w:t>.</w:t>
            </w:r>
            <w:r w:rsidR="00A252B1">
              <w:rPr>
                <w:rFonts w:hint="cs"/>
                <w:rtl/>
              </w:rPr>
              <w:t xml:space="preserve"> התקררות מים שרתחו</w:t>
            </w:r>
          </w:p>
        </w:tc>
      </w:tr>
      <w:tr w:rsidR="42CD86DD" w:rsidTr="2164F108" w14:paraId="71040014" w14:textId="77777777">
        <w:trPr>
          <w:trHeight w:val="300"/>
        </w:trPr>
        <w:tc>
          <w:tcPr>
            <w:tcW w:w="4680" w:type="dxa"/>
          </w:tcPr>
          <w:p w:rsidR="42CD86DD" w:rsidP="42CD86DD" w:rsidRDefault="00C249BD" w14:paraId="29F5708B" w14:textId="2B840DF6">
            <w:pPr>
              <w:bidi/>
            </w:pPr>
            <w:r>
              <w:rPr>
                <w:noProof/>
              </w:rPr>
              <w:drawing>
                <wp:inline distT="0" distB="0" distL="0" distR="0" wp14:anchorId="04186AAA" wp14:editId="37C0BC7F">
                  <wp:extent cx="2834640" cy="1700530"/>
                  <wp:effectExtent l="0" t="0" r="3810" b="13970"/>
                  <wp:docPr id="585318137" name="Chart 1">
                    <a:extLst xmlns:a="http://schemas.openxmlformats.org/drawingml/2006/main">
                      <a:ext uri="{FF2B5EF4-FFF2-40B4-BE49-F238E27FC236}">
                        <a16:creationId xmlns:a16="http://schemas.microsoft.com/office/drawing/2014/main" id="{B296A447-9601-42C3-A3BD-A02931116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c>
          <w:tcPr>
            <w:tcW w:w="4680" w:type="dxa"/>
          </w:tcPr>
          <w:p w:rsidR="16BE98ED" w:rsidP="42CD86DD" w:rsidRDefault="16BE98ED" w14:paraId="7246CAEC" w14:textId="65680C04">
            <w:pPr>
              <w:bidi/>
            </w:pPr>
            <w:r>
              <w:rPr>
                <w:noProof/>
              </w:rPr>
              <w:drawing>
                <wp:inline distT="0" distB="0" distL="0" distR="0" wp14:anchorId="6DAA3C9B" wp14:editId="4CED03ED">
                  <wp:extent cx="2828925" cy="1695450"/>
                  <wp:effectExtent l="0" t="0" r="0" b="0"/>
                  <wp:docPr id="1023564790" name="Picture 102356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28925" cy="1695450"/>
                          </a:xfrm>
                          <a:prstGeom prst="rect">
                            <a:avLst/>
                          </a:prstGeom>
                        </pic:spPr>
                      </pic:pic>
                    </a:graphicData>
                  </a:graphic>
                </wp:inline>
              </w:drawing>
            </w:r>
          </w:p>
        </w:tc>
      </w:tr>
      <w:tr w:rsidR="42CD86DD" w:rsidTr="2164F108" w14:paraId="1DB13904" w14:textId="77777777">
        <w:trPr>
          <w:trHeight w:val="300"/>
        </w:trPr>
        <w:tc>
          <w:tcPr>
            <w:tcW w:w="4680" w:type="dxa"/>
          </w:tcPr>
          <w:p w:rsidR="20CC3516" w:rsidP="42CD86DD" w:rsidRDefault="20CC3516" w14:paraId="507ACCE8" w14:textId="6A8589C3">
            <w:pPr>
              <w:bidi/>
              <w:rPr>
                <w:rtl/>
              </w:rPr>
            </w:pPr>
            <w:r w:rsidRPr="42CD86DD">
              <w:t>3</w:t>
            </w:r>
            <w:r w:rsidR="2BE6F2D0">
              <w:rPr>
                <w:rtl/>
              </w:rPr>
              <w:t>.</w:t>
            </w:r>
            <w:r w:rsidR="00A252B1">
              <w:rPr>
                <w:rFonts w:hint="cs"/>
                <w:rtl/>
              </w:rPr>
              <w:t xml:space="preserve"> התקררות מים שרתחו</w:t>
            </w:r>
          </w:p>
        </w:tc>
        <w:tc>
          <w:tcPr>
            <w:tcW w:w="4680" w:type="dxa"/>
          </w:tcPr>
          <w:p w:rsidR="20CC3516" w:rsidP="42CD86DD" w:rsidRDefault="20CC3516" w14:paraId="5FE559BF" w14:textId="3D94AB3E">
            <w:pPr>
              <w:bidi/>
              <w:rPr>
                <w:rtl/>
              </w:rPr>
            </w:pPr>
            <w:r w:rsidRPr="42CD86DD">
              <w:t>4</w:t>
            </w:r>
            <w:r w:rsidR="2BE6F2D0">
              <w:rPr>
                <w:rtl/>
              </w:rPr>
              <w:t>.</w:t>
            </w:r>
            <w:r w:rsidR="00A252B1">
              <w:rPr>
                <w:rFonts w:hint="cs"/>
                <w:rtl/>
              </w:rPr>
              <w:t xml:space="preserve"> התקררות מים שרתחו</w:t>
            </w:r>
          </w:p>
        </w:tc>
      </w:tr>
      <w:tr w:rsidR="42CD86DD" w:rsidTr="2164F108" w14:paraId="4D586156" w14:textId="77777777">
        <w:trPr>
          <w:trHeight w:val="300"/>
        </w:trPr>
        <w:tc>
          <w:tcPr>
            <w:tcW w:w="4680" w:type="dxa"/>
          </w:tcPr>
          <w:p w:rsidR="3CCE913F" w:rsidP="42CD86DD" w:rsidRDefault="3CCE913F" w14:paraId="7529D695" w14:textId="0B3522FA">
            <w:pPr>
              <w:bidi/>
            </w:pPr>
            <w:r>
              <w:rPr>
                <w:noProof/>
              </w:rPr>
              <w:drawing>
                <wp:inline distT="0" distB="0" distL="0" distR="0" wp14:anchorId="228EBC2D" wp14:editId="78521013">
                  <wp:extent cx="2828925" cy="1695450"/>
                  <wp:effectExtent l="0" t="0" r="0" b="0"/>
                  <wp:docPr id="1821566016" name="Picture 182156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28925" cy="1695450"/>
                          </a:xfrm>
                          <a:prstGeom prst="rect">
                            <a:avLst/>
                          </a:prstGeom>
                        </pic:spPr>
                      </pic:pic>
                    </a:graphicData>
                  </a:graphic>
                </wp:inline>
              </w:drawing>
            </w:r>
          </w:p>
        </w:tc>
        <w:tc>
          <w:tcPr>
            <w:tcW w:w="4680" w:type="dxa"/>
          </w:tcPr>
          <w:p w:rsidR="489A0E33" w:rsidP="42CD86DD" w:rsidRDefault="489A0E33" w14:paraId="21FB04A0" w14:textId="59166A1E">
            <w:pPr>
              <w:bidi/>
            </w:pPr>
            <w:r>
              <w:rPr>
                <w:noProof/>
              </w:rPr>
              <w:drawing>
                <wp:inline distT="0" distB="0" distL="0" distR="0" wp14:anchorId="5DF45A26" wp14:editId="4F1E14E0">
                  <wp:extent cx="2828925" cy="1695450"/>
                  <wp:effectExtent l="0" t="0" r="0" b="0"/>
                  <wp:docPr id="1335389954" name="Picture 133538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8925" cy="1695450"/>
                          </a:xfrm>
                          <a:prstGeom prst="rect">
                            <a:avLst/>
                          </a:prstGeom>
                        </pic:spPr>
                      </pic:pic>
                    </a:graphicData>
                  </a:graphic>
                </wp:inline>
              </w:drawing>
            </w:r>
          </w:p>
        </w:tc>
      </w:tr>
    </w:tbl>
    <w:p w:rsidR="42CD86DD" w:rsidP="42CD86DD" w:rsidRDefault="42CD86DD" w14:paraId="78B6A8B3" w14:textId="6FAE9812">
      <w:pPr>
        <w:bidi/>
      </w:pPr>
    </w:p>
    <w:p w:rsidR="1F2EF4EE" w:rsidP="147C8236" w:rsidRDefault="1F2EF4EE" w14:paraId="45B47BDE" w14:textId="60629FC3">
      <w:pPr>
        <w:bidi/>
      </w:pPr>
    </w:p>
    <w:p w:rsidR="42CD86DD" w:rsidP="42CD86DD" w:rsidRDefault="42CD86DD" w14:paraId="3633C437" w14:textId="5BB810A3">
      <w:pPr>
        <w:bidi/>
        <w:rPr>
          <w:rtl/>
        </w:rPr>
      </w:pPr>
    </w:p>
    <w:p w:rsidR="32811C3F" w:rsidP="42CD86DD" w:rsidRDefault="32811C3F" w14:paraId="3F4D7328" w14:textId="197A5A65">
      <w:pPr>
        <w:bidi/>
        <w:rPr>
          <w:noProof/>
          <w:rtl/>
        </w:rPr>
      </w:pPr>
    </w:p>
    <w:p w:rsidR="000B0547" w:rsidP="41D151D6" w:rsidRDefault="000B0547" w14:paraId="4C4AA16B" w14:textId="566350A3">
      <w:pPr>
        <w:pStyle w:val="Normal"/>
        <w:bidi/>
        <w:rPr>
          <w:noProof/>
          <w:rtl w:val="1"/>
        </w:rPr>
      </w:pPr>
    </w:p>
    <w:p w:rsidR="00505B10" w:rsidP="00D50A12" w:rsidRDefault="2164F108" w14:paraId="3BE7DD56" w14:textId="32763C57">
      <w:pPr>
        <w:pStyle w:val="ListParagraph"/>
        <w:numPr>
          <w:ilvl w:val="0"/>
          <w:numId w:val="2"/>
        </w:numPr>
        <w:bidi/>
        <w:spacing w:after="0" w:line="360" w:lineRule="auto"/>
        <w:rPr>
          <w:rtl w:val="1"/>
        </w:rPr>
      </w:pPr>
      <w:r w:rsidRPr="41D151D6" w:rsidR="2164F108">
        <w:rPr>
          <w:rtl w:val="1"/>
        </w:rPr>
        <w:t xml:space="preserve">הגרף </w:t>
      </w:r>
      <w:r w:rsidRPr="41D151D6" w:rsidR="2164F108">
        <w:rPr>
          <w:rtl w:val="1"/>
        </w:rPr>
        <w:t>שלפניכם</w:t>
      </w:r>
      <w:r w:rsidRPr="41D151D6" w:rsidR="1247B24F">
        <w:rPr>
          <w:rtl w:val="1"/>
        </w:rPr>
        <w:t>.</w:t>
      </w:r>
      <w:r w:rsidRPr="41D151D6" w:rsidR="2164F108">
        <w:rPr>
          <w:rtl w:val="1"/>
        </w:rPr>
        <w:t>ן</w:t>
      </w:r>
      <w:r w:rsidRPr="41D151D6" w:rsidR="2164F108">
        <w:rPr>
          <w:rtl w:val="1"/>
        </w:rPr>
        <w:t xml:space="preserve"> מייצג את הקשר בין נפח של בקבוק מים מינרליים, המיוצר על ידי חברות שונות, לבין המחיר של הבקבוק. כל נקודה על הגרף מייצגת בקבוק מים. </w:t>
      </w:r>
    </w:p>
    <w:p w:rsidR="003D15D3" w:rsidP="2164F108" w:rsidRDefault="2164F108" w14:paraId="355ED0C1" w14:textId="4BE80DCF">
      <w:pPr>
        <w:pStyle w:val="ListParagraph"/>
        <w:bidi/>
        <w:spacing w:after="0" w:line="360" w:lineRule="auto"/>
        <w:rPr>
          <w:rtl/>
        </w:rPr>
      </w:pPr>
      <w:r w:rsidRPr="2164F108">
        <w:rPr>
          <w:rtl/>
        </w:rPr>
        <w:t>א. איזה בקבוק מכיל הכי הרבה מים? ____________</w:t>
      </w:r>
    </w:p>
    <w:p w:rsidR="005E59F3" w:rsidP="2164F108" w:rsidRDefault="2164F108" w14:paraId="4CF519EF" w14:textId="6140B10F">
      <w:pPr>
        <w:pStyle w:val="ListParagraph"/>
        <w:bidi/>
        <w:spacing w:after="0" w:line="360" w:lineRule="auto"/>
        <w:rPr>
          <w:rtl/>
        </w:rPr>
      </w:pPr>
      <w:r w:rsidRPr="2164F108">
        <w:rPr>
          <w:rtl/>
        </w:rPr>
        <w:t>ב. איזו נקודה מייצגת את הבקבוק הזול ביותר? ___________</w:t>
      </w:r>
    </w:p>
    <w:p w:rsidR="005E59F3" w:rsidP="2164F108" w:rsidRDefault="2164F108" w14:paraId="0A345DB9" w14:textId="728DAB00">
      <w:pPr>
        <w:pStyle w:val="ListParagraph"/>
        <w:bidi/>
        <w:spacing w:after="0" w:line="360" w:lineRule="auto"/>
        <w:rPr>
          <w:rtl/>
        </w:rPr>
      </w:pPr>
      <w:r w:rsidRPr="2164F108">
        <w:rPr>
          <w:rtl/>
        </w:rPr>
        <w:t>ג. אילו נקודות מייצגות בקבוקים בעלי נפח זהה? __________</w:t>
      </w:r>
    </w:p>
    <w:p w:rsidR="005E59F3" w:rsidP="2164F108" w:rsidRDefault="2164F108" w14:paraId="445E0A48" w14:textId="3CA580B6">
      <w:pPr>
        <w:pStyle w:val="ListParagraph"/>
        <w:bidi/>
        <w:spacing w:after="0" w:line="360" w:lineRule="auto"/>
        <w:rPr>
          <w:rtl/>
        </w:rPr>
      </w:pPr>
      <w:r w:rsidRPr="2164F108">
        <w:rPr>
          <w:rtl/>
        </w:rPr>
        <w:t xml:space="preserve">ד. באיזה בקבוק המחיר ליחידת נפח נמוך יותר: </w:t>
      </w:r>
      <w:r>
        <w:t>C</w:t>
      </w:r>
      <w:r w:rsidRPr="2164F108">
        <w:rPr>
          <w:rtl/>
        </w:rPr>
        <w:t xml:space="preserve"> או </w:t>
      </w:r>
      <w:r>
        <w:t>F</w:t>
      </w:r>
      <w:r w:rsidRPr="2164F108">
        <w:rPr>
          <w:rtl/>
        </w:rPr>
        <w:t xml:space="preserve">? הסבירו </w:t>
      </w:r>
      <w:r w:rsidR="005E59F3">
        <w:br/>
      </w:r>
      <w:r w:rsidRPr="2164F108">
        <w:rPr>
          <w:rtl/>
        </w:rPr>
        <w:t>________________________________________________________________________________________________________________________________</w:t>
      </w:r>
    </w:p>
    <w:p w:rsidRPr="002F1B93" w:rsidR="147C8236" w:rsidP="147C8236" w:rsidRDefault="147C8236" w14:paraId="7C0F7576" w14:textId="155DBC3B">
      <w:pPr>
        <w:bidi/>
        <w:spacing w:after="0" w:line="360" w:lineRule="auto"/>
        <w:rPr>
          <w:rFonts w:ascii="Arial" w:hAnsi="Arial" w:eastAsia="Arial" w:cs="Arial"/>
          <w:sz w:val="22"/>
          <w:szCs w:val="22"/>
        </w:rPr>
      </w:pPr>
    </w:p>
    <w:p w:rsidR="147C8236" w:rsidP="147C8236" w:rsidRDefault="00055ABA" w14:paraId="266C300A" w14:textId="46C4E1C1">
      <w:pPr>
        <w:bidi/>
        <w:spacing w:after="0" w:line="360" w:lineRule="auto"/>
        <w:rPr>
          <w:rFonts w:ascii="Arial" w:hAnsi="Arial" w:eastAsia="Arial" w:cs="Arial"/>
          <w:sz w:val="22"/>
          <w:szCs w:val="22"/>
          <w:rtl/>
          <w:lang w:val="he"/>
        </w:rPr>
      </w:pPr>
      <w:r>
        <w:rPr>
          <w:rFonts w:ascii="Arial" w:hAnsi="Arial" w:eastAsia="Arial" w:cs="Arial"/>
          <w:noProof/>
          <w:sz w:val="22"/>
          <w:szCs w:val="22"/>
          <w:lang w:val="he"/>
        </w:rPr>
        <w:drawing>
          <wp:inline distT="0" distB="0" distL="0" distR="0" wp14:anchorId="54820844" wp14:editId="0080AB79">
            <wp:extent cx="6033194" cy="3324225"/>
            <wp:effectExtent l="0" t="0" r="0" b="0"/>
            <wp:docPr id="5505821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7089" cy="3326371"/>
                    </a:xfrm>
                    <a:prstGeom prst="rect">
                      <a:avLst/>
                    </a:prstGeom>
                    <a:noFill/>
                  </pic:spPr>
                </pic:pic>
              </a:graphicData>
            </a:graphic>
          </wp:inline>
        </w:drawing>
      </w:r>
    </w:p>
    <w:p w:rsidR="00C62F2B" w:rsidP="00C62F2B" w:rsidRDefault="00C62F2B" w14:paraId="28DF999D" w14:textId="77777777">
      <w:pPr>
        <w:bidi/>
        <w:spacing w:after="0" w:line="360" w:lineRule="auto"/>
        <w:rPr>
          <w:rFonts w:ascii="Arial" w:hAnsi="Arial" w:eastAsia="Arial" w:cs="Arial"/>
          <w:sz w:val="22"/>
          <w:szCs w:val="22"/>
          <w:rtl/>
          <w:lang w:val="he"/>
        </w:rPr>
      </w:pPr>
    </w:p>
    <w:p w:rsidR="00C62F2B" w:rsidP="00C62F2B" w:rsidRDefault="00C62F2B" w14:paraId="2EF5D1E3" w14:textId="6889FD8E">
      <w:pPr>
        <w:bidi/>
        <w:spacing w:after="0" w:line="360" w:lineRule="auto"/>
        <w:rPr>
          <w:rFonts w:ascii="Arial" w:hAnsi="Arial" w:eastAsia="Arial" w:cs="Arial"/>
          <w:sz w:val="22"/>
          <w:szCs w:val="22"/>
          <w:rtl/>
          <w:lang w:val="he"/>
        </w:rPr>
      </w:pPr>
    </w:p>
    <w:p w:rsidR="00C62F2B" w:rsidP="00C62F2B" w:rsidRDefault="00C62F2B" w14:paraId="36678348" w14:textId="77777777">
      <w:pPr>
        <w:bidi/>
        <w:spacing w:after="0" w:line="360" w:lineRule="auto"/>
        <w:rPr>
          <w:rFonts w:ascii="Arial" w:hAnsi="Arial" w:eastAsia="Arial" w:cs="Arial"/>
          <w:sz w:val="22"/>
          <w:szCs w:val="22"/>
          <w:rtl/>
          <w:lang w:val="he"/>
        </w:rPr>
      </w:pPr>
    </w:p>
    <w:p w:rsidR="00C62F2B" w:rsidP="00C62F2B" w:rsidRDefault="00C62F2B" w14:paraId="51D61E64" w14:textId="77777777">
      <w:pPr>
        <w:bidi/>
        <w:spacing w:after="0" w:line="360" w:lineRule="auto"/>
        <w:rPr>
          <w:rFonts w:ascii="Arial" w:hAnsi="Arial" w:eastAsia="Arial" w:cs="Arial"/>
          <w:sz w:val="22"/>
          <w:szCs w:val="22"/>
          <w:rtl/>
          <w:lang w:val="he"/>
        </w:rPr>
      </w:pPr>
    </w:p>
    <w:p w:rsidR="00C62F2B" w:rsidP="00C62F2B" w:rsidRDefault="00C62F2B" w14:paraId="4CFB3202" w14:textId="77777777">
      <w:pPr>
        <w:bidi/>
        <w:spacing w:after="0" w:line="360" w:lineRule="auto"/>
        <w:rPr>
          <w:rFonts w:ascii="Arial" w:hAnsi="Arial" w:eastAsia="Arial" w:cs="Arial"/>
          <w:sz w:val="22"/>
          <w:szCs w:val="22"/>
          <w:rtl/>
          <w:lang w:val="he"/>
        </w:rPr>
      </w:pPr>
    </w:p>
    <w:p w:rsidR="00C62F2B" w:rsidP="00C62F2B" w:rsidRDefault="00C62F2B" w14:paraId="1718EC2F" w14:textId="77777777">
      <w:pPr>
        <w:bidi/>
        <w:spacing w:after="0" w:line="360" w:lineRule="auto"/>
        <w:rPr>
          <w:rFonts w:ascii="Arial" w:hAnsi="Arial" w:eastAsia="Arial" w:cs="Arial"/>
          <w:sz w:val="22"/>
          <w:szCs w:val="22"/>
          <w:rtl/>
          <w:lang w:val="he"/>
        </w:rPr>
      </w:pPr>
    </w:p>
    <w:p w:rsidR="00055ABA" w:rsidRDefault="00055ABA" w14:paraId="7F883FC6" w14:textId="5C16B590">
      <w:pPr>
        <w:rPr>
          <w:rFonts w:ascii="Arial" w:hAnsi="Arial" w:eastAsia="Arial" w:cs="Arial"/>
          <w:sz w:val="22"/>
          <w:szCs w:val="22"/>
          <w:rtl/>
          <w:lang w:val="he"/>
        </w:rPr>
      </w:pPr>
      <w:r>
        <w:rPr>
          <w:rFonts w:ascii="Arial" w:hAnsi="Arial" w:eastAsia="Arial" w:cs="Arial"/>
          <w:sz w:val="22"/>
          <w:szCs w:val="22"/>
          <w:rtl/>
          <w:lang w:val="he"/>
        </w:rPr>
        <w:br w:type="page"/>
      </w:r>
    </w:p>
    <w:p w:rsidR="00C62F2B" w:rsidP="00C62F2B" w:rsidRDefault="00C62F2B" w14:paraId="097FB28D" w14:textId="77777777">
      <w:pPr>
        <w:bidi/>
        <w:spacing w:after="0" w:line="360" w:lineRule="auto"/>
        <w:rPr>
          <w:rFonts w:ascii="Arial" w:hAnsi="Arial" w:eastAsia="Arial" w:cs="Arial"/>
          <w:sz w:val="22"/>
          <w:szCs w:val="22"/>
          <w:lang w:val="he"/>
        </w:rPr>
      </w:pPr>
    </w:p>
    <w:p w:rsidR="3301594A" w:rsidP="00C62F2B" w:rsidRDefault="3301594A" w14:paraId="68378919" w14:textId="64C61CAF">
      <w:pPr>
        <w:pStyle w:val="ListParagraph"/>
        <w:numPr>
          <w:ilvl w:val="0"/>
          <w:numId w:val="2"/>
        </w:numPr>
        <w:bidi/>
        <w:spacing w:after="0" w:line="360" w:lineRule="auto"/>
      </w:pPr>
      <w:r w:rsidRPr="00C62F2B">
        <w:rPr>
          <w:rFonts w:ascii="Arial" w:hAnsi="Arial" w:eastAsia="Arial" w:cs="Arial"/>
          <w:sz w:val="22"/>
          <w:szCs w:val="22"/>
          <w:rtl/>
          <w:lang w:val="he"/>
        </w:rPr>
        <w:t xml:space="preserve">לפניכם תוצאות מדידת טמפרטורה של </w:t>
      </w:r>
      <w:r w:rsidRPr="00C62F2B">
        <w:rPr>
          <w:rFonts w:ascii="Arial" w:hAnsi="Arial" w:eastAsia="Arial" w:cs="Arial"/>
          <w:sz w:val="22"/>
          <w:szCs w:val="22"/>
          <w:lang w:val="he"/>
        </w:rPr>
        <w:t>2</w:t>
      </w:r>
      <w:r w:rsidRPr="00C62F2B">
        <w:rPr>
          <w:rFonts w:ascii="Arial" w:hAnsi="Arial" w:eastAsia="Arial" w:cs="Arial"/>
          <w:sz w:val="22"/>
          <w:szCs w:val="22"/>
          <w:rtl/>
          <w:lang w:val="he"/>
        </w:rPr>
        <w:t xml:space="preserve"> נוזלים, בעלי מסה זהה, שעברו חימום במשך </w:t>
      </w:r>
      <w:r w:rsidRPr="00C62F2B">
        <w:rPr>
          <w:rFonts w:ascii="Arial" w:hAnsi="Arial" w:eastAsia="Arial" w:cs="Arial"/>
          <w:sz w:val="22"/>
          <w:szCs w:val="22"/>
          <w:lang w:val="he"/>
        </w:rPr>
        <w:t>5</w:t>
      </w:r>
      <w:r w:rsidRPr="00C62F2B">
        <w:rPr>
          <w:rFonts w:ascii="Arial" w:hAnsi="Arial" w:eastAsia="Arial" w:cs="Arial"/>
          <w:sz w:val="22"/>
          <w:szCs w:val="22"/>
          <w:rtl/>
          <w:lang w:val="he"/>
        </w:rPr>
        <w:t xml:space="preserve"> דקות:</w:t>
      </w:r>
    </w:p>
    <w:p w:rsidR="147C8236" w:rsidP="147C8236" w:rsidRDefault="147C8236" w14:paraId="2643BD1C" w14:textId="2C9B317C">
      <w:pPr>
        <w:bidi/>
        <w:spacing w:after="0" w:line="360" w:lineRule="auto"/>
        <w:rPr>
          <w:rFonts w:ascii="Arial" w:hAnsi="Arial" w:eastAsia="Arial" w:cs="Arial"/>
          <w:sz w:val="22"/>
          <w:szCs w:val="22"/>
          <w:lang w:val="he"/>
        </w:rPr>
      </w:pPr>
    </w:p>
    <w:p w:rsidR="00055ABA" w:rsidP="00055ABA" w:rsidRDefault="00055ABA" w14:paraId="59ED6604" w14:textId="5A995A29">
      <w:pPr>
        <w:bidi/>
        <w:spacing w:after="0" w:line="360" w:lineRule="auto"/>
        <w:rPr>
          <w:rtl/>
        </w:rPr>
      </w:pPr>
    </w:p>
    <w:p w:rsidR="00055ABA" w:rsidP="00055ABA" w:rsidRDefault="00CF3640" w14:paraId="0C9D512A" w14:textId="77273CBD">
      <w:pPr>
        <w:bidi/>
        <w:spacing w:after="0" w:line="360" w:lineRule="auto"/>
        <w:rPr>
          <w:rtl/>
        </w:rPr>
      </w:pPr>
      <w:r>
        <w:rPr>
          <w:noProof/>
        </w:rPr>
        <w:drawing>
          <wp:inline distT="0" distB="0" distL="0" distR="0" wp14:anchorId="37521439" wp14:editId="62DEA865">
            <wp:extent cx="5118100" cy="3422650"/>
            <wp:effectExtent l="0" t="0" r="6350" b="6350"/>
            <wp:docPr id="756067513" name="Chart 5">
              <a:extLst xmlns:a="http://schemas.openxmlformats.org/drawingml/2006/main">
                <a:ext uri="{FF2B5EF4-FFF2-40B4-BE49-F238E27FC236}">
                  <a16:creationId xmlns:a16="http://schemas.microsoft.com/office/drawing/2014/main" id="{7A36E781-42E1-A80D-82B1-88EEEB0E7F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55ABA" w:rsidP="00055ABA" w:rsidRDefault="00055ABA" w14:paraId="407EE12A" w14:textId="77777777">
      <w:pPr>
        <w:bidi/>
        <w:spacing w:after="0" w:line="360" w:lineRule="auto"/>
        <w:rPr>
          <w:rtl/>
        </w:rPr>
      </w:pPr>
    </w:p>
    <w:p w:rsidR="58E0548A" w:rsidP="41D151D6" w:rsidRDefault="58E0548A" w14:paraId="1AEF5F14" w14:textId="3003D6E3">
      <w:pPr>
        <w:pStyle w:val="Normal"/>
        <w:bidi w:val="1"/>
        <w:spacing w:after="0" w:line="360" w:lineRule="auto"/>
        <w:ind w:right="720"/>
        <w:rPr>
          <w:rFonts w:ascii="Arial" w:hAnsi="Arial" w:eastAsia="Arial" w:cs="Arial"/>
          <w:sz w:val="22"/>
          <w:szCs w:val="22"/>
          <w:rtl w:val="1"/>
        </w:rPr>
      </w:pPr>
      <w:r w:rsidRPr="41D151D6" w:rsidR="172A938F">
        <w:rPr>
          <w:rFonts w:ascii="Arial" w:hAnsi="Arial" w:eastAsia="Arial" w:cs="Arial"/>
          <w:sz w:val="22"/>
          <w:szCs w:val="22"/>
          <w:rtl w:val="1"/>
        </w:rPr>
        <w:t xml:space="preserve">א. </w:t>
      </w:r>
      <w:r w:rsidRPr="41D151D6" w:rsidR="58E0548A">
        <w:rPr>
          <w:rFonts w:ascii="Arial" w:hAnsi="Arial" w:eastAsia="Arial" w:cs="Arial"/>
          <w:sz w:val="22"/>
          <w:szCs w:val="22"/>
          <w:rtl w:val="1"/>
        </w:rPr>
        <w:t xml:space="preserve">האם </w:t>
      </w:r>
      <w:r w:rsidRPr="41D151D6" w:rsidR="58E0548A">
        <w:rPr>
          <w:rFonts w:ascii="Arial" w:hAnsi="Arial" w:eastAsia="Arial" w:cs="Arial"/>
          <w:sz w:val="22"/>
          <w:szCs w:val="22"/>
        </w:rPr>
        <w:t>2</w:t>
      </w:r>
      <w:r w:rsidRPr="41D151D6" w:rsidR="58E0548A">
        <w:rPr>
          <w:rFonts w:ascii="Arial" w:hAnsi="Arial" w:eastAsia="Arial" w:cs="Arial"/>
          <w:sz w:val="22"/>
          <w:szCs w:val="22"/>
          <w:rtl w:val="1"/>
        </w:rPr>
        <w:t xml:space="preserve"> הנוזלים היו באותה טמפרטורה בתחילת החימום? ______________</w:t>
      </w:r>
    </w:p>
    <w:p w:rsidRPr="00055ABA" w:rsidR="00055ABA" w:rsidP="41D151D6" w:rsidRDefault="2164F108" w14:paraId="35C377BB" w14:textId="1D208F82">
      <w:pPr>
        <w:pStyle w:val="Normal"/>
        <w:bidi/>
        <w:spacing w:after="0" w:line="360" w:lineRule="auto"/>
        <w:ind w:right="720"/>
        <w:rPr>
          <w:rFonts w:ascii="Arial" w:hAnsi="Arial" w:eastAsia="Arial" w:cs="Arial"/>
          <w:sz w:val="22"/>
          <w:szCs w:val="22"/>
        </w:rPr>
      </w:pPr>
      <w:r w:rsidRPr="41D151D6" w:rsidR="58D7E625">
        <w:rPr>
          <w:rFonts w:ascii="Arial" w:hAnsi="Arial" w:eastAsia="Arial" w:cs="Arial"/>
          <w:sz w:val="22"/>
          <w:szCs w:val="22"/>
          <w:rtl w:val="1"/>
          <w:lang w:val="he"/>
        </w:rPr>
        <w:t xml:space="preserve">ב. </w:t>
      </w:r>
      <w:r w:rsidRPr="41D151D6" w:rsidR="2164F108">
        <w:rPr>
          <w:rFonts w:ascii="Arial" w:hAnsi="Arial" w:eastAsia="Arial" w:cs="Arial"/>
          <w:sz w:val="22"/>
          <w:szCs w:val="22"/>
          <w:rtl w:val="1"/>
          <w:lang w:val="he"/>
        </w:rPr>
        <w:t xml:space="preserve">על פי הגרף, מה הייתה טמפרטורת חומר </w:t>
      </w:r>
      <w:r w:rsidRPr="41D151D6" w:rsidR="2164F108">
        <w:rPr>
          <w:rFonts w:ascii="Calibri" w:hAnsi="Calibri" w:eastAsia="Calibri" w:cs="Calibri"/>
          <w:sz w:val="22"/>
          <w:szCs w:val="22"/>
        </w:rPr>
        <w:t>B</w:t>
      </w:r>
      <w:r w:rsidRPr="41D151D6" w:rsidR="2164F108">
        <w:rPr>
          <w:rFonts w:ascii="Arial" w:hAnsi="Arial" w:eastAsia="Arial" w:cs="Arial"/>
          <w:sz w:val="22"/>
          <w:szCs w:val="22"/>
          <w:rtl w:val="1"/>
        </w:rPr>
        <w:t xml:space="preserve"> אחרי </w:t>
      </w:r>
      <w:r w:rsidRPr="41D151D6" w:rsidR="2164F108">
        <w:rPr>
          <w:rFonts w:ascii="Arial" w:hAnsi="Arial" w:eastAsia="Arial" w:cs="Arial"/>
          <w:sz w:val="22"/>
          <w:szCs w:val="22"/>
          <w:lang w:val="he"/>
        </w:rPr>
        <w:t>2</w:t>
      </w:r>
      <w:r w:rsidRPr="41D151D6" w:rsidR="2164F108">
        <w:rPr>
          <w:rFonts w:ascii="Arial" w:hAnsi="Arial" w:eastAsia="Arial" w:cs="Arial"/>
          <w:sz w:val="22"/>
          <w:szCs w:val="22"/>
          <w:rtl w:val="1"/>
          <w:lang w:val="he"/>
        </w:rPr>
        <w:t xml:space="preserve"> דקות חימום? __________</w:t>
      </w:r>
    </w:p>
    <w:p w:rsidRPr="00055ABA" w:rsidR="00055ABA" w:rsidP="41D151D6" w:rsidRDefault="2164F108" w14:paraId="5DED671E" w14:textId="6C5B10C4">
      <w:pPr>
        <w:pStyle w:val="Normal"/>
        <w:bidi/>
        <w:spacing w:after="0" w:line="360" w:lineRule="auto"/>
        <w:ind w:right="720"/>
        <w:rPr>
          <w:rFonts w:ascii="Arial" w:hAnsi="Arial" w:eastAsia="Arial" w:cs="Arial"/>
          <w:sz w:val="22"/>
          <w:szCs w:val="22"/>
          <w:rtl w:val="1"/>
          <w:lang w:val="he"/>
        </w:rPr>
      </w:pPr>
      <w:r w:rsidRPr="41D151D6" w:rsidR="345609D8">
        <w:rPr>
          <w:rFonts w:ascii="Arial" w:hAnsi="Arial" w:eastAsia="Arial" w:cs="Arial"/>
          <w:sz w:val="22"/>
          <w:szCs w:val="22"/>
          <w:rtl w:val="1"/>
          <w:lang w:val="he"/>
        </w:rPr>
        <w:t xml:space="preserve">ג. </w:t>
      </w:r>
      <w:r w:rsidRPr="41D151D6" w:rsidR="2164F108">
        <w:rPr>
          <w:rFonts w:ascii="Arial" w:hAnsi="Arial" w:eastAsia="Arial" w:cs="Arial"/>
          <w:sz w:val="22"/>
          <w:szCs w:val="22"/>
          <w:rtl w:val="1"/>
          <w:lang w:val="he"/>
        </w:rPr>
        <w:t>איזה חומר בעל קצב חימום גבוה יותר? הסבירו. ________________________________________________________________</w:t>
      </w:r>
    </w:p>
    <w:p w:rsidRPr="00055ABA" w:rsidR="00055ABA" w:rsidP="41D151D6" w:rsidRDefault="2164F108" w14:paraId="552D73CE" w14:textId="6AB8D1C5">
      <w:pPr>
        <w:pStyle w:val="Normal"/>
        <w:bidi/>
        <w:spacing w:after="0" w:line="360" w:lineRule="auto"/>
        <w:ind w:right="720"/>
        <w:rPr>
          <w:rFonts w:ascii="Arial" w:hAnsi="Arial" w:eastAsia="Arial" w:cs="Arial"/>
          <w:sz w:val="22"/>
          <w:szCs w:val="22"/>
          <w:rtl w:val="1"/>
          <w:lang w:val="he"/>
        </w:rPr>
      </w:pPr>
      <w:r w:rsidRPr="41D151D6" w:rsidR="4662803B">
        <w:rPr>
          <w:rFonts w:ascii="Arial" w:hAnsi="Arial" w:eastAsia="Arial" w:cs="Arial"/>
          <w:sz w:val="22"/>
          <w:szCs w:val="22"/>
          <w:rtl w:val="1"/>
          <w:lang w:val="he"/>
        </w:rPr>
        <w:t xml:space="preserve">ד. </w:t>
      </w:r>
      <w:r w:rsidRPr="41D151D6" w:rsidR="2164F108">
        <w:rPr>
          <w:rFonts w:ascii="Arial" w:hAnsi="Arial" w:eastAsia="Arial" w:cs="Arial"/>
          <w:sz w:val="22"/>
          <w:szCs w:val="22"/>
          <w:rtl w:val="1"/>
          <w:lang w:val="he"/>
        </w:rPr>
        <w:t xml:space="preserve">אחרי </w:t>
      </w:r>
      <w:r w:rsidRPr="41D151D6" w:rsidR="2164F108">
        <w:rPr>
          <w:rFonts w:ascii="Arial" w:hAnsi="Arial" w:eastAsia="Arial" w:cs="Arial"/>
          <w:sz w:val="22"/>
          <w:szCs w:val="22"/>
          <w:lang w:val="he"/>
        </w:rPr>
        <w:t>4</w:t>
      </w:r>
      <w:r w:rsidRPr="41D151D6" w:rsidR="2164F108">
        <w:rPr>
          <w:rFonts w:ascii="Arial" w:hAnsi="Arial" w:eastAsia="Arial" w:cs="Arial"/>
          <w:sz w:val="22"/>
          <w:szCs w:val="22"/>
          <w:rtl w:val="1"/>
          <w:lang w:val="he"/>
        </w:rPr>
        <w:t xml:space="preserve"> דקות חימום, למי מבין </w:t>
      </w:r>
      <w:r w:rsidRPr="41D151D6" w:rsidR="2164F108">
        <w:rPr>
          <w:rFonts w:ascii="Arial" w:hAnsi="Arial" w:eastAsia="Arial" w:cs="Arial"/>
          <w:sz w:val="22"/>
          <w:szCs w:val="22"/>
          <w:lang w:val="he"/>
        </w:rPr>
        <w:t>2</w:t>
      </w:r>
      <w:r w:rsidRPr="41D151D6" w:rsidR="2164F108">
        <w:rPr>
          <w:rFonts w:ascii="Arial" w:hAnsi="Arial" w:eastAsia="Arial" w:cs="Arial"/>
          <w:sz w:val="22"/>
          <w:szCs w:val="22"/>
          <w:rtl w:val="1"/>
          <w:lang w:val="he"/>
        </w:rPr>
        <w:t xml:space="preserve"> הנוזלים </w:t>
      </w:r>
      <w:r w:rsidRPr="41D151D6" w:rsidR="2164F108">
        <w:rPr>
          <w:rFonts w:ascii="Calibri" w:hAnsi="Calibri" w:eastAsia="Calibri" w:cs="Calibri"/>
          <w:sz w:val="22"/>
          <w:szCs w:val="22"/>
        </w:rPr>
        <w:t>A</w:t>
      </w:r>
      <w:r w:rsidRPr="41D151D6" w:rsidR="2164F108">
        <w:rPr>
          <w:rFonts w:ascii="Arial" w:hAnsi="Arial" w:eastAsia="Arial" w:cs="Arial"/>
          <w:sz w:val="22"/>
          <w:szCs w:val="22"/>
          <w:rtl w:val="1"/>
        </w:rPr>
        <w:t xml:space="preserve"> או </w:t>
      </w:r>
      <w:r w:rsidRPr="41D151D6" w:rsidR="2164F108">
        <w:rPr>
          <w:rFonts w:ascii="Calibri" w:hAnsi="Calibri" w:eastAsia="Calibri" w:cs="Calibri"/>
          <w:sz w:val="22"/>
          <w:szCs w:val="22"/>
        </w:rPr>
        <w:t>B</w:t>
      </w:r>
      <w:r w:rsidRPr="41D151D6" w:rsidR="2164F108">
        <w:rPr>
          <w:rFonts w:ascii="Arial" w:hAnsi="Arial" w:eastAsia="Arial" w:cs="Arial"/>
          <w:sz w:val="22"/>
          <w:szCs w:val="22"/>
          <w:rtl w:val="1"/>
        </w:rPr>
        <w:t xml:space="preserve"> הייתה טמפרטורה גבוהה יותר? _________</w:t>
      </w:r>
    </w:p>
    <w:p w:rsidRPr="00C2454E" w:rsidR="3301594A" w:rsidP="41D151D6" w:rsidRDefault="2164F108" w14:paraId="128ED75F" w14:textId="29D53B8D">
      <w:pPr>
        <w:pStyle w:val="Normal"/>
        <w:bidi/>
        <w:spacing w:after="0" w:line="360" w:lineRule="auto"/>
        <w:ind w:right="720"/>
        <w:rPr>
          <w:rFonts w:ascii="Arial" w:hAnsi="Arial" w:eastAsia="Arial" w:cs="Arial"/>
          <w:sz w:val="22"/>
          <w:szCs w:val="22"/>
          <w:lang w:val="he"/>
        </w:rPr>
      </w:pPr>
      <w:r w:rsidRPr="41D151D6" w:rsidR="174AEE17">
        <w:rPr>
          <w:rFonts w:ascii="Arial" w:hAnsi="Arial" w:eastAsia="Arial" w:cs="Arial"/>
          <w:sz w:val="22"/>
          <w:szCs w:val="22"/>
          <w:rtl w:val="1"/>
          <w:lang w:val="he"/>
        </w:rPr>
        <w:t xml:space="preserve">ה. </w:t>
      </w:r>
      <w:r w:rsidRPr="41D151D6" w:rsidR="2164F108">
        <w:rPr>
          <w:rFonts w:ascii="Arial" w:hAnsi="Arial" w:eastAsia="Arial" w:cs="Arial"/>
          <w:sz w:val="22"/>
          <w:szCs w:val="22"/>
          <w:rtl w:val="1"/>
          <w:lang w:val="he"/>
        </w:rPr>
        <w:t xml:space="preserve">ציינו מה צפויה להיות הטמפרטורה (בקירוב) אחרי </w:t>
      </w:r>
      <w:r w:rsidRPr="41D151D6" w:rsidR="2164F108">
        <w:rPr>
          <w:rFonts w:ascii="Arial" w:hAnsi="Arial" w:eastAsia="Arial" w:cs="Arial"/>
          <w:sz w:val="22"/>
          <w:szCs w:val="22"/>
          <w:lang w:val="he"/>
        </w:rPr>
        <w:t>6</w:t>
      </w:r>
      <w:r w:rsidRPr="41D151D6" w:rsidR="2164F108">
        <w:rPr>
          <w:rFonts w:ascii="Arial" w:hAnsi="Arial" w:eastAsia="Arial" w:cs="Arial"/>
          <w:sz w:val="22"/>
          <w:szCs w:val="22"/>
          <w:rtl w:val="1"/>
          <w:lang w:val="he"/>
        </w:rPr>
        <w:t xml:space="preserve"> דקות חימום של חומר</w:t>
      </w:r>
      <w:r w:rsidRPr="41D151D6" w:rsidR="2164F108">
        <w:rPr>
          <w:rFonts w:ascii="Calibri" w:hAnsi="Calibri" w:eastAsia="Calibri" w:cs="Calibri"/>
          <w:sz w:val="22"/>
          <w:szCs w:val="22"/>
          <w:rtl w:val="1"/>
        </w:rPr>
        <w:t>? ____________</w:t>
      </w:r>
    </w:p>
    <w:p w:rsidR="41D151D6" w:rsidRDefault="41D151D6" w14:paraId="47DBCAC3" w14:textId="540D82E4">
      <w:r>
        <w:br w:type="page"/>
      </w:r>
    </w:p>
    <w:p w:rsidR="00C2454E" w:rsidP="41D151D6" w:rsidRDefault="202C7644" w14:paraId="0DE01501" w14:textId="0DE028F2">
      <w:pPr>
        <w:pStyle w:val="Normal"/>
        <w:bidi/>
        <w:spacing w:after="0" w:line="360" w:lineRule="auto"/>
        <w:ind/>
        <w:rPr>
          <w:rFonts w:ascii="Arial" w:hAnsi="Arial" w:eastAsia="Arial" w:cs="Arial"/>
          <w:sz w:val="22"/>
          <w:szCs w:val="22"/>
          <w:rtl w:val="1"/>
          <w:lang w:val="he"/>
        </w:rPr>
      </w:pPr>
    </w:p>
    <w:p w:rsidR="003E7F79" w:rsidP="41D151D6" w:rsidRDefault="00C2454E" w14:paraId="70D30F6B" w14:textId="1FDD7334">
      <w:pPr>
        <w:pStyle w:val="ListParagraph"/>
        <w:numPr>
          <w:ilvl w:val="0"/>
          <w:numId w:val="2"/>
        </w:numPr>
        <w:bidi/>
        <w:spacing w:line="360" w:lineRule="auto"/>
        <w:rPr>
          <w:rtl w:val="1"/>
        </w:rPr>
      </w:pPr>
      <w:r w:rsidRPr="41D151D6" w:rsidR="00C2454E">
        <w:rPr>
          <w:rtl w:val="1"/>
        </w:rPr>
        <w:t xml:space="preserve">שתי בריכות זהות עומדות אחת ליד השנייה. בריכה אחת מלאה במים ובריכה שנייה ריקה לגמרי. מתחילים לרוקן את הבריכה הראשונה לנחל שעובר במקום ובמקביל ממלאים את הבריכה שנייה ממעיין שנמצא במקום. הגרף הבא מתאר את מילוי וריקון הבריכות כתלות </w:t>
      </w:r>
      <w:r w:rsidRPr="41D151D6" w:rsidR="78163423">
        <w:rPr>
          <w:rtl w:val="1"/>
        </w:rPr>
        <w:t>בזמן.</w:t>
      </w:r>
    </w:p>
    <w:p w:rsidR="0098137E" w:rsidP="0098137E" w:rsidRDefault="0098137E" w14:paraId="408875F1" w14:textId="77777777">
      <w:pPr>
        <w:pStyle w:val="ListParagraph"/>
        <w:bidi/>
        <w:spacing w:line="360" w:lineRule="auto"/>
        <w:rPr>
          <w:rtl/>
        </w:rPr>
      </w:pPr>
    </w:p>
    <w:p w:rsidR="0098137E" w:rsidP="41D151D6" w:rsidRDefault="0098137E" w14:paraId="0400A59B" w14:textId="344AF2CC">
      <w:pPr>
        <w:pStyle w:val="ListParagraph"/>
        <w:bidi/>
        <w:spacing w:line="360" w:lineRule="auto"/>
      </w:pPr>
      <w:r w:rsidR="0098137E">
        <w:drawing>
          <wp:inline wp14:editId="70977911" wp14:anchorId="283A154B">
            <wp:extent cx="5799920" cy="3844925"/>
            <wp:effectExtent l="0" t="0" r="0" b="3175"/>
            <wp:docPr id="349756808" name="Picture 7" title=""/>
            <wp:cNvGraphicFramePr>
              <a:graphicFrameLocks noChangeAspect="1"/>
            </wp:cNvGraphicFramePr>
            <a:graphic>
              <a:graphicData uri="http://schemas.openxmlformats.org/drawingml/2006/picture">
                <pic:pic>
                  <pic:nvPicPr>
                    <pic:cNvPr id="0" name="Picture 7"/>
                    <pic:cNvPicPr/>
                  </pic:nvPicPr>
                  <pic:blipFill>
                    <a:blip r:embed="R3fe9e31674eb4c69">
                      <a:extLst>
                        <a:ext xmlns:a="http://schemas.openxmlformats.org/drawingml/2006/main" uri="{28A0092B-C50C-407E-A947-70E740481C1C}">
                          <a14:useLocalDpi val="0"/>
                        </a:ext>
                      </a:extLst>
                    </a:blip>
                    <a:stretch>
                      <a:fillRect/>
                    </a:stretch>
                  </pic:blipFill>
                  <pic:spPr>
                    <a:xfrm rot="0" flipH="0" flipV="0">
                      <a:off x="0" y="0"/>
                      <a:ext cx="5799920" cy="3844925"/>
                    </a:xfrm>
                    <a:prstGeom prst="rect">
                      <a:avLst/>
                    </a:prstGeom>
                  </pic:spPr>
                </pic:pic>
              </a:graphicData>
            </a:graphic>
          </wp:inline>
        </w:drawing>
      </w:r>
    </w:p>
    <w:p w:rsidR="00E71AA3" w:rsidP="41D151D6" w:rsidRDefault="00E71AA3" w14:paraId="59FDF3E8" w14:textId="4B2277F4">
      <w:pPr>
        <w:pStyle w:val="Normal"/>
        <w:bidi/>
        <w:spacing w:line="480" w:lineRule="auto"/>
      </w:pPr>
      <w:r w:rsidRPr="41D151D6" w:rsidR="75D15C55">
        <w:rPr>
          <w:rtl w:val="1"/>
        </w:rPr>
        <w:t xml:space="preserve">א. </w:t>
      </w:r>
      <w:r w:rsidRPr="41D151D6" w:rsidR="00E71AA3">
        <w:rPr>
          <w:rtl w:val="1"/>
        </w:rPr>
        <w:t xml:space="preserve">איזו בריכה התחילה ריקה?   בריכה </w:t>
      </w:r>
      <w:r w:rsidR="00E71AA3">
        <w:rPr/>
        <w:t>A</w:t>
      </w:r>
      <w:r w:rsidRPr="41D151D6" w:rsidR="00E71AA3">
        <w:rPr>
          <w:rtl w:val="1"/>
        </w:rPr>
        <w:t xml:space="preserve"> / בריכה </w:t>
      </w:r>
      <w:r w:rsidR="00E71AA3">
        <w:rPr/>
        <w:t>B</w:t>
      </w:r>
    </w:p>
    <w:p w:rsidR="00E71AA3" w:rsidP="41D151D6" w:rsidRDefault="00E71AA3" w14:paraId="7E82E065" w14:textId="62FD03CF">
      <w:pPr>
        <w:pStyle w:val="Normal"/>
        <w:bidi/>
        <w:spacing w:line="480" w:lineRule="auto"/>
      </w:pPr>
      <w:r w:rsidRPr="41D151D6" w:rsidR="14907BD5">
        <w:rPr>
          <w:rtl w:val="1"/>
        </w:rPr>
        <w:t xml:space="preserve">ב. </w:t>
      </w:r>
      <w:r w:rsidRPr="41D151D6" w:rsidR="00E71AA3">
        <w:rPr>
          <w:rtl w:val="1"/>
        </w:rPr>
        <w:t>כמה זמן לקח לבריכה שהתחילה מלאה להתרוקן? ______________</w:t>
      </w:r>
    </w:p>
    <w:p w:rsidR="00E71AA3" w:rsidP="41D151D6" w:rsidRDefault="00E71AA3" w14:paraId="7DE79014" w14:textId="7C765F72">
      <w:pPr>
        <w:pStyle w:val="Normal"/>
        <w:bidi/>
        <w:spacing w:line="480" w:lineRule="auto"/>
      </w:pPr>
      <w:r w:rsidRPr="41D151D6" w:rsidR="60CE8172">
        <w:rPr>
          <w:rtl w:val="1"/>
        </w:rPr>
        <w:t xml:space="preserve">ג. </w:t>
      </w:r>
      <w:r w:rsidRPr="41D151D6" w:rsidR="00E71AA3">
        <w:rPr>
          <w:rtl w:val="1"/>
        </w:rPr>
        <w:t>האם הבריכה שהתחילה ריקה הספיקה להתמלא עד שהבריכה המלאה התרוקנה? כן / לא</w:t>
      </w:r>
    </w:p>
    <w:p w:rsidRPr="00CD55DA" w:rsidR="00E71AA3" w:rsidP="41D151D6" w:rsidRDefault="00E71AA3" w14:paraId="378F462D" w14:textId="082EECAE">
      <w:pPr>
        <w:pStyle w:val="Normal"/>
        <w:bidi/>
        <w:spacing w:after="240" w:line="259" w:lineRule="auto"/>
        <w:rPr>
          <w:rFonts w:ascii="Aptos" w:hAnsi="Aptos" w:eastAsia="Times New Roman"/>
          <w:color w:val="000000"/>
        </w:rPr>
      </w:pPr>
      <w:r w:rsidRPr="41D151D6" w:rsidR="3B625336">
        <w:rPr>
          <w:rFonts w:ascii="Aptos" w:hAnsi="Aptos" w:eastAsia="Times New Roman"/>
          <w:color w:val="000000" w:themeColor="text1" w:themeTint="FF" w:themeShade="FF"/>
          <w:rtl w:val="1"/>
        </w:rPr>
        <w:t xml:space="preserve">ד. </w:t>
      </w:r>
      <w:r w:rsidRPr="41D151D6" w:rsidR="00E71AA3">
        <w:rPr>
          <w:rFonts w:ascii="Aptos" w:hAnsi="Aptos" w:eastAsia="Times New Roman"/>
          <w:color w:val="000000" w:themeColor="text1" w:themeTint="FF" w:themeShade="FF"/>
          <w:rtl w:val="1"/>
        </w:rPr>
        <w:t xml:space="preserve">האם </w:t>
      </w:r>
      <w:r w:rsidRPr="41D151D6" w:rsidR="00E71AA3">
        <w:rPr>
          <w:rFonts w:ascii="Aptos" w:hAnsi="Aptos" w:eastAsia="Times New Roman"/>
          <w:color w:val="000000" w:themeColor="text1" w:themeTint="FF" w:themeShade="FF"/>
          <w:rtl w:val="1"/>
        </w:rPr>
        <w:t xml:space="preserve">קצב המילוי של הבריכה שהתחילה ריקה </w:t>
      </w:r>
      <w:r w:rsidRPr="41D151D6" w:rsidR="00E71AA3">
        <w:rPr>
          <w:rFonts w:ascii="Aptos" w:hAnsi="Aptos" w:eastAsia="Times New Roman"/>
          <w:color w:val="000000" w:themeColor="text1" w:themeTint="FF" w:themeShade="FF"/>
          <w:rtl w:val="1"/>
        </w:rPr>
        <w:t xml:space="preserve">היה  </w:t>
      </w:r>
      <w:r w:rsidRPr="41D151D6" w:rsidR="00E71AA3">
        <w:rPr>
          <w:rFonts w:ascii="Aptos" w:hAnsi="Aptos" w:eastAsia="Times New Roman"/>
          <w:color w:val="000000" w:themeColor="text1" w:themeTint="FF" w:themeShade="FF"/>
          <w:rtl w:val="1"/>
        </w:rPr>
        <w:t>גדול</w:t>
      </w:r>
      <w:r w:rsidRPr="41D151D6" w:rsidR="00E71AA3">
        <w:rPr>
          <w:rFonts w:ascii="Aptos" w:hAnsi="Aptos" w:eastAsia="Times New Roman"/>
          <w:color w:val="000000" w:themeColor="text1" w:themeTint="FF" w:themeShade="FF"/>
          <w:rtl w:val="1"/>
        </w:rPr>
        <w:t xml:space="preserve"> / קטן / זהה </w:t>
      </w:r>
      <w:r w:rsidRPr="41D151D6" w:rsidR="00E71AA3">
        <w:rPr>
          <w:rFonts w:ascii="Aptos" w:hAnsi="Aptos" w:eastAsia="Times New Roman"/>
          <w:color w:val="000000" w:themeColor="text1" w:themeTint="FF" w:themeShade="FF"/>
          <w:rtl w:val="1"/>
        </w:rPr>
        <w:t xml:space="preserve"> </w:t>
      </w:r>
      <w:r w:rsidRPr="41D151D6" w:rsidR="00E71AA3">
        <w:rPr>
          <w:rFonts w:ascii="Aptos" w:hAnsi="Aptos" w:eastAsia="Times New Roman"/>
          <w:color w:val="000000" w:themeColor="text1" w:themeTint="FF" w:themeShade="FF"/>
          <w:rtl w:val="1"/>
        </w:rPr>
        <w:t>לקצב הריקון של הבריכה שהתחילה מלאה?</w:t>
      </w:r>
    </w:p>
    <w:p w:rsidRPr="00C72196" w:rsidR="00C72196" w:rsidP="41D151D6" w:rsidRDefault="00C72196" w14:paraId="20FC984C" w14:textId="2FCCF09D">
      <w:pPr>
        <w:pStyle w:val="Normal"/>
        <w:bidi/>
        <w:spacing w:line="480" w:lineRule="auto"/>
        <w:rPr>
          <w:rtl w:val="1"/>
        </w:rPr>
      </w:pPr>
      <w:r w:rsidRPr="41D151D6" w:rsidR="4FBE8029">
        <w:rPr>
          <w:rtl w:val="1"/>
        </w:rPr>
        <w:t xml:space="preserve">ה. </w:t>
      </w:r>
      <w:r w:rsidRPr="41D151D6" w:rsidR="00E71AA3">
        <w:rPr>
          <w:rtl w:val="1"/>
        </w:rPr>
        <w:t xml:space="preserve">מה כמות המים (בערך) בשתי הבריכות ברגע שהן מלאות באותה כמות מים? </w:t>
      </w:r>
      <w:r w:rsidRPr="41D151D6" w:rsidR="04E7C8D5">
        <w:rPr>
          <w:rtl w:val="1"/>
        </w:rPr>
        <w:t>__________</w:t>
      </w:r>
    </w:p>
    <w:sectPr w:rsidRPr="00C72196" w:rsidR="00C72196">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xmlns:oel="http://schemas.microsoft.com/office/2019/extlst">
  <int2:observations>
    <int2:textHash int2:hashCode="BSdPHVRrkwR0E2" int2:id="vmBwsHV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1">
    <w:nsid w:val="30217132"/>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Symbol" w:hAnsi="Symbol"/>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w:abstractNumId="0" w15:restartNumberingAfterBreak="0">
    <w:nsid w:val="028EF976"/>
    <w:multiLevelType w:val="hybridMultilevel"/>
    <w:tmpl w:val="E558EBBC"/>
    <w:lvl w:ilvl="0" w:tplc="76C005E6">
      <w:start w:val="1"/>
      <w:numFmt w:val="decimal"/>
      <w:lvlText w:val="%1."/>
      <w:lvlJc w:val="left"/>
      <w:pPr>
        <w:ind w:left="720" w:hanging="360"/>
      </w:pPr>
    </w:lvl>
    <w:lvl w:ilvl="1" w:tplc="A728429A">
      <w:start w:val="1"/>
      <w:numFmt w:val="lowerLetter"/>
      <w:lvlText w:val="%2."/>
      <w:lvlJc w:val="left"/>
      <w:pPr>
        <w:ind w:left="1440" w:hanging="360"/>
      </w:pPr>
    </w:lvl>
    <w:lvl w:ilvl="2" w:tplc="A03CB180">
      <w:start w:val="1"/>
      <w:numFmt w:val="lowerRoman"/>
      <w:lvlText w:val="%3."/>
      <w:lvlJc w:val="right"/>
      <w:pPr>
        <w:ind w:left="2160" w:hanging="180"/>
      </w:pPr>
    </w:lvl>
    <w:lvl w:ilvl="3" w:tplc="25A2FF6C">
      <w:start w:val="1"/>
      <w:numFmt w:val="decimal"/>
      <w:lvlText w:val="%4."/>
      <w:lvlJc w:val="left"/>
      <w:pPr>
        <w:ind w:left="2880" w:hanging="360"/>
      </w:pPr>
    </w:lvl>
    <w:lvl w:ilvl="4" w:tplc="6742E708">
      <w:start w:val="1"/>
      <w:numFmt w:val="lowerLetter"/>
      <w:lvlText w:val="%5."/>
      <w:lvlJc w:val="left"/>
      <w:pPr>
        <w:ind w:left="3600" w:hanging="360"/>
      </w:pPr>
    </w:lvl>
    <w:lvl w:ilvl="5" w:tplc="DF5A3820">
      <w:start w:val="1"/>
      <w:numFmt w:val="lowerRoman"/>
      <w:lvlText w:val="%6."/>
      <w:lvlJc w:val="right"/>
      <w:pPr>
        <w:ind w:left="4320" w:hanging="180"/>
      </w:pPr>
    </w:lvl>
    <w:lvl w:ilvl="6" w:tplc="B60EB88A">
      <w:start w:val="1"/>
      <w:numFmt w:val="decimal"/>
      <w:lvlText w:val="%7."/>
      <w:lvlJc w:val="left"/>
      <w:pPr>
        <w:ind w:left="5040" w:hanging="360"/>
      </w:pPr>
    </w:lvl>
    <w:lvl w:ilvl="7" w:tplc="110404AC">
      <w:start w:val="1"/>
      <w:numFmt w:val="lowerLetter"/>
      <w:lvlText w:val="%8."/>
      <w:lvlJc w:val="left"/>
      <w:pPr>
        <w:ind w:left="5760" w:hanging="360"/>
      </w:pPr>
    </w:lvl>
    <w:lvl w:ilvl="8" w:tplc="A4AC0432">
      <w:start w:val="1"/>
      <w:numFmt w:val="lowerRoman"/>
      <w:lvlText w:val="%9."/>
      <w:lvlJc w:val="right"/>
      <w:pPr>
        <w:ind w:left="6480" w:hanging="180"/>
      </w:pPr>
    </w:lvl>
  </w:abstractNum>
  <w:abstractNum w:abstractNumId="1" w15:restartNumberingAfterBreak="0">
    <w:nsid w:val="0A89A8CF"/>
    <w:multiLevelType w:val="hybridMultilevel"/>
    <w:tmpl w:val="07F834AA"/>
    <w:lvl w:ilvl="0" w:tplc="DC28AEAA">
      <w:start w:val="1"/>
      <w:numFmt w:val="decimal"/>
      <w:lvlText w:val="ב."/>
      <w:lvlJc w:val="left"/>
      <w:pPr>
        <w:ind w:left="720" w:hanging="360"/>
      </w:pPr>
    </w:lvl>
    <w:lvl w:ilvl="1" w:tplc="4A226156">
      <w:start w:val="1"/>
      <w:numFmt w:val="lowerLetter"/>
      <w:lvlText w:val="%2."/>
      <w:lvlJc w:val="left"/>
      <w:pPr>
        <w:ind w:left="1440" w:hanging="360"/>
      </w:pPr>
    </w:lvl>
    <w:lvl w:ilvl="2" w:tplc="BEEC0010">
      <w:start w:val="1"/>
      <w:numFmt w:val="lowerRoman"/>
      <w:lvlText w:val="%3."/>
      <w:lvlJc w:val="right"/>
      <w:pPr>
        <w:ind w:left="2160" w:hanging="180"/>
      </w:pPr>
    </w:lvl>
    <w:lvl w:ilvl="3" w:tplc="E02CB872">
      <w:start w:val="1"/>
      <w:numFmt w:val="decimal"/>
      <w:lvlText w:val="%4."/>
      <w:lvlJc w:val="left"/>
      <w:pPr>
        <w:ind w:left="2880" w:hanging="360"/>
      </w:pPr>
    </w:lvl>
    <w:lvl w:ilvl="4" w:tplc="6EA4F744">
      <w:start w:val="1"/>
      <w:numFmt w:val="lowerLetter"/>
      <w:lvlText w:val="%5."/>
      <w:lvlJc w:val="left"/>
      <w:pPr>
        <w:ind w:left="3600" w:hanging="360"/>
      </w:pPr>
    </w:lvl>
    <w:lvl w:ilvl="5" w:tplc="90605F68">
      <w:start w:val="1"/>
      <w:numFmt w:val="lowerRoman"/>
      <w:lvlText w:val="%6."/>
      <w:lvlJc w:val="right"/>
      <w:pPr>
        <w:ind w:left="4320" w:hanging="180"/>
      </w:pPr>
    </w:lvl>
    <w:lvl w:ilvl="6" w:tplc="96C803A2">
      <w:start w:val="1"/>
      <w:numFmt w:val="decimal"/>
      <w:lvlText w:val="%7."/>
      <w:lvlJc w:val="left"/>
      <w:pPr>
        <w:ind w:left="5040" w:hanging="360"/>
      </w:pPr>
    </w:lvl>
    <w:lvl w:ilvl="7" w:tplc="B65EB88C">
      <w:start w:val="1"/>
      <w:numFmt w:val="lowerLetter"/>
      <w:lvlText w:val="%8."/>
      <w:lvlJc w:val="left"/>
      <w:pPr>
        <w:ind w:left="5760" w:hanging="360"/>
      </w:pPr>
    </w:lvl>
    <w:lvl w:ilvl="8" w:tplc="8CB0B082">
      <w:start w:val="1"/>
      <w:numFmt w:val="lowerRoman"/>
      <w:lvlText w:val="%9."/>
      <w:lvlJc w:val="right"/>
      <w:pPr>
        <w:ind w:left="6480" w:hanging="180"/>
      </w:pPr>
    </w:lvl>
  </w:abstractNum>
  <w:abstractNum w:abstractNumId="2" w15:restartNumberingAfterBreak="0">
    <w:nsid w:val="1E4203A0"/>
    <w:multiLevelType w:val="hybridMultilevel"/>
    <w:tmpl w:val="3432AF48"/>
    <w:lvl w:ilvl="0" w:tplc="A50A18C2">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C8A429D"/>
    <w:multiLevelType w:val="hybridMultilevel"/>
    <w:tmpl w:val="3EB4F9E6"/>
    <w:lvl w:ilvl="0" w:tplc="8F52AAC4">
      <w:start w:val="1"/>
      <w:numFmt w:val="decimal"/>
      <w:lvlText w:val="א."/>
      <w:lvlJc w:val="left"/>
      <w:pPr>
        <w:ind w:left="720" w:hanging="360"/>
      </w:pPr>
    </w:lvl>
    <w:lvl w:ilvl="1" w:tplc="A30A66C2">
      <w:start w:val="1"/>
      <w:numFmt w:val="lowerLetter"/>
      <w:lvlText w:val="%2."/>
      <w:lvlJc w:val="left"/>
      <w:pPr>
        <w:ind w:left="1440" w:hanging="360"/>
      </w:pPr>
    </w:lvl>
    <w:lvl w:ilvl="2" w:tplc="8BD60796">
      <w:start w:val="1"/>
      <w:numFmt w:val="lowerRoman"/>
      <w:lvlText w:val="%3."/>
      <w:lvlJc w:val="right"/>
      <w:pPr>
        <w:ind w:left="2160" w:hanging="180"/>
      </w:pPr>
    </w:lvl>
    <w:lvl w:ilvl="3" w:tplc="5BEAA79E">
      <w:start w:val="1"/>
      <w:numFmt w:val="decimal"/>
      <w:lvlText w:val="%4."/>
      <w:lvlJc w:val="left"/>
      <w:pPr>
        <w:ind w:left="2880" w:hanging="360"/>
      </w:pPr>
    </w:lvl>
    <w:lvl w:ilvl="4" w:tplc="FEA0C558">
      <w:start w:val="1"/>
      <w:numFmt w:val="lowerLetter"/>
      <w:lvlText w:val="%5."/>
      <w:lvlJc w:val="left"/>
      <w:pPr>
        <w:ind w:left="3600" w:hanging="360"/>
      </w:pPr>
    </w:lvl>
    <w:lvl w:ilvl="5" w:tplc="54EAE5C2">
      <w:start w:val="1"/>
      <w:numFmt w:val="lowerRoman"/>
      <w:lvlText w:val="%6."/>
      <w:lvlJc w:val="right"/>
      <w:pPr>
        <w:ind w:left="4320" w:hanging="180"/>
      </w:pPr>
    </w:lvl>
    <w:lvl w:ilvl="6" w:tplc="08167686">
      <w:start w:val="1"/>
      <w:numFmt w:val="decimal"/>
      <w:lvlText w:val="%7."/>
      <w:lvlJc w:val="left"/>
      <w:pPr>
        <w:ind w:left="5040" w:hanging="360"/>
      </w:pPr>
    </w:lvl>
    <w:lvl w:ilvl="7" w:tplc="5EB4A934">
      <w:start w:val="1"/>
      <w:numFmt w:val="lowerLetter"/>
      <w:lvlText w:val="%8."/>
      <w:lvlJc w:val="left"/>
      <w:pPr>
        <w:ind w:left="5760" w:hanging="360"/>
      </w:pPr>
    </w:lvl>
    <w:lvl w:ilvl="8" w:tplc="C89200C4">
      <w:start w:val="1"/>
      <w:numFmt w:val="lowerRoman"/>
      <w:lvlText w:val="%9."/>
      <w:lvlJc w:val="right"/>
      <w:pPr>
        <w:ind w:left="6480" w:hanging="180"/>
      </w:pPr>
    </w:lvl>
  </w:abstractNum>
  <w:abstractNum w:abstractNumId="4" w15:restartNumberingAfterBreak="0">
    <w:nsid w:val="2CB25D41"/>
    <w:multiLevelType w:val="hybridMultilevel"/>
    <w:tmpl w:val="4F12D172"/>
    <w:lvl w:ilvl="0" w:tplc="8550CD76">
      <w:start w:val="1"/>
      <w:numFmt w:val="decimal"/>
      <w:lvlText w:val="ה."/>
      <w:lvlJc w:val="left"/>
      <w:pPr>
        <w:ind w:left="720" w:hanging="360"/>
      </w:pPr>
    </w:lvl>
    <w:lvl w:ilvl="1" w:tplc="AEE643DE">
      <w:start w:val="1"/>
      <w:numFmt w:val="lowerLetter"/>
      <w:lvlText w:val="%2."/>
      <w:lvlJc w:val="left"/>
      <w:pPr>
        <w:ind w:left="1440" w:hanging="360"/>
      </w:pPr>
    </w:lvl>
    <w:lvl w:ilvl="2" w:tplc="30BAA00E">
      <w:start w:val="1"/>
      <w:numFmt w:val="lowerRoman"/>
      <w:lvlText w:val="%3."/>
      <w:lvlJc w:val="right"/>
      <w:pPr>
        <w:ind w:left="2160" w:hanging="180"/>
      </w:pPr>
    </w:lvl>
    <w:lvl w:ilvl="3" w:tplc="CCB8373A">
      <w:start w:val="1"/>
      <w:numFmt w:val="decimal"/>
      <w:lvlText w:val="%4."/>
      <w:lvlJc w:val="left"/>
      <w:pPr>
        <w:ind w:left="2880" w:hanging="360"/>
      </w:pPr>
    </w:lvl>
    <w:lvl w:ilvl="4" w:tplc="307EBB24">
      <w:start w:val="1"/>
      <w:numFmt w:val="lowerLetter"/>
      <w:lvlText w:val="%5."/>
      <w:lvlJc w:val="left"/>
      <w:pPr>
        <w:ind w:left="3600" w:hanging="360"/>
      </w:pPr>
    </w:lvl>
    <w:lvl w:ilvl="5" w:tplc="D578142E">
      <w:start w:val="1"/>
      <w:numFmt w:val="lowerRoman"/>
      <w:lvlText w:val="%6."/>
      <w:lvlJc w:val="right"/>
      <w:pPr>
        <w:ind w:left="4320" w:hanging="180"/>
      </w:pPr>
    </w:lvl>
    <w:lvl w:ilvl="6" w:tplc="914CACCC">
      <w:start w:val="1"/>
      <w:numFmt w:val="decimal"/>
      <w:lvlText w:val="%7."/>
      <w:lvlJc w:val="left"/>
      <w:pPr>
        <w:ind w:left="5040" w:hanging="360"/>
      </w:pPr>
    </w:lvl>
    <w:lvl w:ilvl="7" w:tplc="957EA862">
      <w:start w:val="1"/>
      <w:numFmt w:val="lowerLetter"/>
      <w:lvlText w:val="%8."/>
      <w:lvlJc w:val="left"/>
      <w:pPr>
        <w:ind w:left="5760" w:hanging="360"/>
      </w:pPr>
    </w:lvl>
    <w:lvl w:ilvl="8" w:tplc="25429CDE">
      <w:start w:val="1"/>
      <w:numFmt w:val="lowerRoman"/>
      <w:lvlText w:val="%9."/>
      <w:lvlJc w:val="right"/>
      <w:pPr>
        <w:ind w:left="6480" w:hanging="180"/>
      </w:pPr>
    </w:lvl>
  </w:abstractNum>
  <w:abstractNum w:abstractNumId="5" w15:restartNumberingAfterBreak="0">
    <w:nsid w:val="3ED32D43"/>
    <w:multiLevelType w:val="hybridMultilevel"/>
    <w:tmpl w:val="4A6C65CA"/>
    <w:lvl w:ilvl="0" w:tplc="711829AA">
      <w:start w:val="1"/>
      <w:numFmt w:val="decimal"/>
      <w:lvlText w:val="ו."/>
      <w:lvlJc w:val="left"/>
      <w:pPr>
        <w:ind w:left="720" w:hanging="360"/>
      </w:pPr>
    </w:lvl>
    <w:lvl w:ilvl="1" w:tplc="A1F6E6D4">
      <w:start w:val="1"/>
      <w:numFmt w:val="lowerLetter"/>
      <w:lvlText w:val="%2."/>
      <w:lvlJc w:val="left"/>
      <w:pPr>
        <w:ind w:left="1440" w:hanging="360"/>
      </w:pPr>
    </w:lvl>
    <w:lvl w:ilvl="2" w:tplc="D026D6DA">
      <w:start w:val="1"/>
      <w:numFmt w:val="lowerRoman"/>
      <w:lvlText w:val="%3."/>
      <w:lvlJc w:val="right"/>
      <w:pPr>
        <w:ind w:left="2160" w:hanging="180"/>
      </w:pPr>
    </w:lvl>
    <w:lvl w:ilvl="3" w:tplc="FD7C2524">
      <w:start w:val="1"/>
      <w:numFmt w:val="decimal"/>
      <w:lvlText w:val="%4."/>
      <w:lvlJc w:val="left"/>
      <w:pPr>
        <w:ind w:left="2880" w:hanging="360"/>
      </w:pPr>
    </w:lvl>
    <w:lvl w:ilvl="4" w:tplc="6056518A">
      <w:start w:val="1"/>
      <w:numFmt w:val="lowerLetter"/>
      <w:lvlText w:val="%5."/>
      <w:lvlJc w:val="left"/>
      <w:pPr>
        <w:ind w:left="3600" w:hanging="360"/>
      </w:pPr>
    </w:lvl>
    <w:lvl w:ilvl="5" w:tplc="ADD8D876">
      <w:start w:val="1"/>
      <w:numFmt w:val="lowerRoman"/>
      <w:lvlText w:val="%6."/>
      <w:lvlJc w:val="right"/>
      <w:pPr>
        <w:ind w:left="4320" w:hanging="180"/>
      </w:pPr>
    </w:lvl>
    <w:lvl w:ilvl="6" w:tplc="AA6ECE62">
      <w:start w:val="1"/>
      <w:numFmt w:val="decimal"/>
      <w:lvlText w:val="%7."/>
      <w:lvlJc w:val="left"/>
      <w:pPr>
        <w:ind w:left="5040" w:hanging="360"/>
      </w:pPr>
    </w:lvl>
    <w:lvl w:ilvl="7" w:tplc="FBF6D6F0">
      <w:start w:val="1"/>
      <w:numFmt w:val="lowerLetter"/>
      <w:lvlText w:val="%8."/>
      <w:lvlJc w:val="left"/>
      <w:pPr>
        <w:ind w:left="5760" w:hanging="360"/>
      </w:pPr>
    </w:lvl>
    <w:lvl w:ilvl="8" w:tplc="64FED88A">
      <w:start w:val="1"/>
      <w:numFmt w:val="lowerRoman"/>
      <w:lvlText w:val="%9."/>
      <w:lvlJc w:val="right"/>
      <w:pPr>
        <w:ind w:left="6480" w:hanging="180"/>
      </w:pPr>
    </w:lvl>
  </w:abstractNum>
  <w:abstractNum w:abstractNumId="6" w15:restartNumberingAfterBreak="0">
    <w:nsid w:val="52375C75"/>
    <w:multiLevelType w:val="hybridMultilevel"/>
    <w:tmpl w:val="84B0CBAC"/>
    <w:lvl w:ilvl="0" w:tplc="4C7EF9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251AB3"/>
    <w:multiLevelType w:val="hybridMultilevel"/>
    <w:tmpl w:val="7F80C834"/>
    <w:lvl w:ilvl="0" w:tplc="009494C0">
      <w:start w:val="1"/>
      <w:numFmt w:val="decimal"/>
      <w:lvlText w:val="ד."/>
      <w:lvlJc w:val="left"/>
      <w:pPr>
        <w:ind w:left="720" w:hanging="360"/>
      </w:pPr>
    </w:lvl>
    <w:lvl w:ilvl="1" w:tplc="201A0034">
      <w:start w:val="1"/>
      <w:numFmt w:val="lowerLetter"/>
      <w:lvlText w:val="%2."/>
      <w:lvlJc w:val="left"/>
      <w:pPr>
        <w:ind w:left="1440" w:hanging="360"/>
      </w:pPr>
    </w:lvl>
    <w:lvl w:ilvl="2" w:tplc="26608B6A">
      <w:start w:val="1"/>
      <w:numFmt w:val="lowerRoman"/>
      <w:lvlText w:val="%3."/>
      <w:lvlJc w:val="right"/>
      <w:pPr>
        <w:ind w:left="2160" w:hanging="180"/>
      </w:pPr>
    </w:lvl>
    <w:lvl w:ilvl="3" w:tplc="F9D64FEA">
      <w:start w:val="1"/>
      <w:numFmt w:val="decimal"/>
      <w:lvlText w:val="%4."/>
      <w:lvlJc w:val="left"/>
      <w:pPr>
        <w:ind w:left="2880" w:hanging="360"/>
      </w:pPr>
    </w:lvl>
    <w:lvl w:ilvl="4" w:tplc="354E513E">
      <w:start w:val="1"/>
      <w:numFmt w:val="lowerLetter"/>
      <w:lvlText w:val="%5."/>
      <w:lvlJc w:val="left"/>
      <w:pPr>
        <w:ind w:left="3600" w:hanging="360"/>
      </w:pPr>
    </w:lvl>
    <w:lvl w:ilvl="5" w:tplc="2B723AC6">
      <w:start w:val="1"/>
      <w:numFmt w:val="lowerRoman"/>
      <w:lvlText w:val="%6."/>
      <w:lvlJc w:val="right"/>
      <w:pPr>
        <w:ind w:left="4320" w:hanging="180"/>
      </w:pPr>
    </w:lvl>
    <w:lvl w:ilvl="6" w:tplc="2E107AC4">
      <w:start w:val="1"/>
      <w:numFmt w:val="decimal"/>
      <w:lvlText w:val="%7."/>
      <w:lvlJc w:val="left"/>
      <w:pPr>
        <w:ind w:left="5040" w:hanging="360"/>
      </w:pPr>
    </w:lvl>
    <w:lvl w:ilvl="7" w:tplc="0DB666A6">
      <w:start w:val="1"/>
      <w:numFmt w:val="lowerLetter"/>
      <w:lvlText w:val="%8."/>
      <w:lvlJc w:val="left"/>
      <w:pPr>
        <w:ind w:left="5760" w:hanging="360"/>
      </w:pPr>
    </w:lvl>
    <w:lvl w:ilvl="8" w:tplc="5E8C94E8">
      <w:start w:val="1"/>
      <w:numFmt w:val="lowerRoman"/>
      <w:lvlText w:val="%9."/>
      <w:lvlJc w:val="right"/>
      <w:pPr>
        <w:ind w:left="6480" w:hanging="180"/>
      </w:pPr>
    </w:lvl>
  </w:abstractNum>
  <w:abstractNum w:abstractNumId="8" w15:restartNumberingAfterBreak="0">
    <w:nsid w:val="6A225468"/>
    <w:multiLevelType w:val="hybridMultilevel"/>
    <w:tmpl w:val="1306177C"/>
    <w:lvl w:ilvl="0" w:tplc="791A4FAC">
      <w:start w:val="1"/>
      <w:numFmt w:val="decimal"/>
      <w:lvlText w:val="%1."/>
      <w:lvlJc w:val="left"/>
      <w:pPr>
        <w:ind w:left="720" w:hanging="360"/>
      </w:pPr>
    </w:lvl>
    <w:lvl w:ilvl="1" w:tplc="E53E2D6A">
      <w:start w:val="1"/>
      <w:numFmt w:val="lowerLetter"/>
      <w:lvlText w:val="%2."/>
      <w:lvlJc w:val="left"/>
      <w:pPr>
        <w:ind w:left="1440" w:hanging="360"/>
      </w:pPr>
    </w:lvl>
    <w:lvl w:ilvl="2" w:tplc="9D2069BA">
      <w:start w:val="1"/>
      <w:numFmt w:val="lowerRoman"/>
      <w:lvlText w:val="%3."/>
      <w:lvlJc w:val="right"/>
      <w:pPr>
        <w:ind w:left="2160" w:hanging="180"/>
      </w:pPr>
    </w:lvl>
    <w:lvl w:ilvl="3" w:tplc="95566802">
      <w:start w:val="1"/>
      <w:numFmt w:val="decimal"/>
      <w:lvlText w:val="%4."/>
      <w:lvlJc w:val="left"/>
      <w:pPr>
        <w:ind w:left="2880" w:hanging="360"/>
      </w:pPr>
    </w:lvl>
    <w:lvl w:ilvl="4" w:tplc="7D7446C6">
      <w:start w:val="1"/>
      <w:numFmt w:val="lowerLetter"/>
      <w:lvlText w:val="%5."/>
      <w:lvlJc w:val="left"/>
      <w:pPr>
        <w:ind w:left="3600" w:hanging="360"/>
      </w:pPr>
    </w:lvl>
    <w:lvl w:ilvl="5" w:tplc="7DFCA386">
      <w:start w:val="1"/>
      <w:numFmt w:val="lowerRoman"/>
      <w:lvlText w:val="%6."/>
      <w:lvlJc w:val="right"/>
      <w:pPr>
        <w:ind w:left="4320" w:hanging="180"/>
      </w:pPr>
    </w:lvl>
    <w:lvl w:ilvl="6" w:tplc="FC7002BC">
      <w:start w:val="1"/>
      <w:numFmt w:val="decimal"/>
      <w:lvlText w:val="%7."/>
      <w:lvlJc w:val="left"/>
      <w:pPr>
        <w:ind w:left="5040" w:hanging="360"/>
      </w:pPr>
    </w:lvl>
    <w:lvl w:ilvl="7" w:tplc="3280DE02">
      <w:start w:val="1"/>
      <w:numFmt w:val="lowerLetter"/>
      <w:lvlText w:val="%8."/>
      <w:lvlJc w:val="left"/>
      <w:pPr>
        <w:ind w:left="5760" w:hanging="360"/>
      </w:pPr>
    </w:lvl>
    <w:lvl w:ilvl="8" w:tplc="7474E798">
      <w:start w:val="1"/>
      <w:numFmt w:val="lowerRoman"/>
      <w:lvlText w:val="%9."/>
      <w:lvlJc w:val="right"/>
      <w:pPr>
        <w:ind w:left="6480" w:hanging="180"/>
      </w:pPr>
    </w:lvl>
  </w:abstractNum>
  <w:abstractNum w:abstractNumId="9" w15:restartNumberingAfterBreak="0">
    <w:nsid w:val="724C4272"/>
    <w:multiLevelType w:val="hybridMultilevel"/>
    <w:tmpl w:val="127A528E"/>
    <w:lvl w:ilvl="0" w:tplc="9AE251E2">
      <w:start w:val="1"/>
      <w:numFmt w:val="decimal"/>
      <w:lvlText w:val="ג."/>
      <w:lvlJc w:val="left"/>
      <w:pPr>
        <w:ind w:left="720" w:hanging="360"/>
      </w:pPr>
    </w:lvl>
    <w:lvl w:ilvl="1" w:tplc="E5129362">
      <w:start w:val="1"/>
      <w:numFmt w:val="lowerLetter"/>
      <w:lvlText w:val="%2."/>
      <w:lvlJc w:val="left"/>
      <w:pPr>
        <w:ind w:left="1440" w:hanging="360"/>
      </w:pPr>
    </w:lvl>
    <w:lvl w:ilvl="2" w:tplc="8DFCA29E">
      <w:start w:val="1"/>
      <w:numFmt w:val="lowerRoman"/>
      <w:lvlText w:val="%3."/>
      <w:lvlJc w:val="right"/>
      <w:pPr>
        <w:ind w:left="2160" w:hanging="180"/>
      </w:pPr>
    </w:lvl>
    <w:lvl w:ilvl="3" w:tplc="F1722D3E">
      <w:start w:val="1"/>
      <w:numFmt w:val="decimal"/>
      <w:lvlText w:val="%4."/>
      <w:lvlJc w:val="left"/>
      <w:pPr>
        <w:ind w:left="2880" w:hanging="360"/>
      </w:pPr>
    </w:lvl>
    <w:lvl w:ilvl="4" w:tplc="F1B657FC">
      <w:start w:val="1"/>
      <w:numFmt w:val="lowerLetter"/>
      <w:lvlText w:val="%5."/>
      <w:lvlJc w:val="left"/>
      <w:pPr>
        <w:ind w:left="3600" w:hanging="360"/>
      </w:pPr>
    </w:lvl>
    <w:lvl w:ilvl="5" w:tplc="E8D4AB70">
      <w:start w:val="1"/>
      <w:numFmt w:val="lowerRoman"/>
      <w:lvlText w:val="%6."/>
      <w:lvlJc w:val="right"/>
      <w:pPr>
        <w:ind w:left="4320" w:hanging="180"/>
      </w:pPr>
    </w:lvl>
    <w:lvl w:ilvl="6" w:tplc="9DA2DDF2">
      <w:start w:val="1"/>
      <w:numFmt w:val="decimal"/>
      <w:lvlText w:val="%7."/>
      <w:lvlJc w:val="left"/>
      <w:pPr>
        <w:ind w:left="5040" w:hanging="360"/>
      </w:pPr>
    </w:lvl>
    <w:lvl w:ilvl="7" w:tplc="0B980D30">
      <w:start w:val="1"/>
      <w:numFmt w:val="lowerLetter"/>
      <w:lvlText w:val="%8."/>
      <w:lvlJc w:val="left"/>
      <w:pPr>
        <w:ind w:left="5760" w:hanging="360"/>
      </w:pPr>
    </w:lvl>
    <w:lvl w:ilvl="8" w:tplc="6C440194">
      <w:start w:val="1"/>
      <w:numFmt w:val="lowerRoman"/>
      <w:lvlText w:val="%9."/>
      <w:lvlJc w:val="right"/>
      <w:pPr>
        <w:ind w:left="6480" w:hanging="180"/>
      </w:pPr>
    </w:lvl>
  </w:abstractNum>
  <w:abstractNum w:abstractNumId="10" w15:restartNumberingAfterBreak="0">
    <w:nsid w:val="74E7265B"/>
    <w:multiLevelType w:val="hybridMultilevel"/>
    <w:tmpl w:val="83FE1034"/>
    <w:lvl w:ilvl="0">
      <w:start w:val="1"/>
      <w:numFmt w:val="decimal"/>
      <w:lvlText w:val="%1."/>
      <w:lvlJc w:val="left"/>
      <w:pPr>
        <w:ind w:left="720" w:hanging="360"/>
      </w:pPr>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2">
    <w:abstractNumId w:val="11"/>
  </w:num>
  <w:num w:numId="1" w16cid:durableId="777530483">
    <w:abstractNumId w:val="8"/>
  </w:num>
  <w:num w:numId="2" w16cid:durableId="1527329867">
    <w:abstractNumId w:val="0"/>
  </w:num>
  <w:num w:numId="3" w16cid:durableId="1351373662">
    <w:abstractNumId w:val="5"/>
  </w:num>
  <w:num w:numId="4" w16cid:durableId="1436440712">
    <w:abstractNumId w:val="4"/>
  </w:num>
  <w:num w:numId="5" w16cid:durableId="1494908591">
    <w:abstractNumId w:val="7"/>
  </w:num>
  <w:num w:numId="6" w16cid:durableId="1104349199">
    <w:abstractNumId w:val="9"/>
  </w:num>
  <w:num w:numId="7" w16cid:durableId="747657873">
    <w:abstractNumId w:val="1"/>
  </w:num>
  <w:num w:numId="8" w16cid:durableId="1831868300">
    <w:abstractNumId w:val="3"/>
  </w:num>
  <w:num w:numId="9" w16cid:durableId="378940887">
    <w:abstractNumId w:val="2"/>
  </w:num>
  <w:num w:numId="10" w16cid:durableId="771248284">
    <w:abstractNumId w:val="10"/>
  </w:num>
  <w:num w:numId="11" w16cid:durableId="1701011045">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tru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E52B69"/>
    <w:rsid w:val="000077A5"/>
    <w:rsid w:val="00055ABA"/>
    <w:rsid w:val="000644D8"/>
    <w:rsid w:val="000B0547"/>
    <w:rsid w:val="000B7201"/>
    <w:rsid w:val="0010223A"/>
    <w:rsid w:val="00114CE9"/>
    <w:rsid w:val="001751B3"/>
    <w:rsid w:val="00205DE2"/>
    <w:rsid w:val="00211809"/>
    <w:rsid w:val="00213D22"/>
    <w:rsid w:val="00216A42"/>
    <w:rsid w:val="002617C8"/>
    <w:rsid w:val="002B1FC3"/>
    <w:rsid w:val="002C3F74"/>
    <w:rsid w:val="002E7CEC"/>
    <w:rsid w:val="002F1B93"/>
    <w:rsid w:val="00302F2C"/>
    <w:rsid w:val="0032223C"/>
    <w:rsid w:val="0034020B"/>
    <w:rsid w:val="0034390F"/>
    <w:rsid w:val="003537B4"/>
    <w:rsid w:val="003653EB"/>
    <w:rsid w:val="003A695B"/>
    <w:rsid w:val="003CE155"/>
    <w:rsid w:val="003D15D3"/>
    <w:rsid w:val="003E44AB"/>
    <w:rsid w:val="003E4A42"/>
    <w:rsid w:val="003E6A77"/>
    <w:rsid w:val="003E7315"/>
    <w:rsid w:val="003E7F79"/>
    <w:rsid w:val="004374EB"/>
    <w:rsid w:val="004D7BF7"/>
    <w:rsid w:val="00505B10"/>
    <w:rsid w:val="00573F57"/>
    <w:rsid w:val="005D6E34"/>
    <w:rsid w:val="005E59F3"/>
    <w:rsid w:val="006076B6"/>
    <w:rsid w:val="0062273C"/>
    <w:rsid w:val="00627FEC"/>
    <w:rsid w:val="00677476"/>
    <w:rsid w:val="00682584"/>
    <w:rsid w:val="006A5150"/>
    <w:rsid w:val="006B1EF5"/>
    <w:rsid w:val="006D2C36"/>
    <w:rsid w:val="00750C56"/>
    <w:rsid w:val="00783D60"/>
    <w:rsid w:val="007B093E"/>
    <w:rsid w:val="007E2181"/>
    <w:rsid w:val="008532FF"/>
    <w:rsid w:val="00853CCB"/>
    <w:rsid w:val="00871EE7"/>
    <w:rsid w:val="0088370E"/>
    <w:rsid w:val="009041D8"/>
    <w:rsid w:val="0095625E"/>
    <w:rsid w:val="0098137E"/>
    <w:rsid w:val="00992392"/>
    <w:rsid w:val="009B0A1E"/>
    <w:rsid w:val="009E1356"/>
    <w:rsid w:val="009E21D7"/>
    <w:rsid w:val="00A0025B"/>
    <w:rsid w:val="00A02070"/>
    <w:rsid w:val="00A14C54"/>
    <w:rsid w:val="00A252B1"/>
    <w:rsid w:val="00AE22E8"/>
    <w:rsid w:val="00B27561"/>
    <w:rsid w:val="00B335D4"/>
    <w:rsid w:val="00B55272"/>
    <w:rsid w:val="00B62FD0"/>
    <w:rsid w:val="00B8389C"/>
    <w:rsid w:val="00C00E57"/>
    <w:rsid w:val="00C2454E"/>
    <w:rsid w:val="00C249BD"/>
    <w:rsid w:val="00C62F2B"/>
    <w:rsid w:val="00C72196"/>
    <w:rsid w:val="00C92BC4"/>
    <w:rsid w:val="00CA5D22"/>
    <w:rsid w:val="00CD4AAB"/>
    <w:rsid w:val="00CF3640"/>
    <w:rsid w:val="00D11D31"/>
    <w:rsid w:val="00D45A54"/>
    <w:rsid w:val="00D50A12"/>
    <w:rsid w:val="00D64828"/>
    <w:rsid w:val="00DB31D1"/>
    <w:rsid w:val="00DB3DE6"/>
    <w:rsid w:val="00DD195D"/>
    <w:rsid w:val="00DD7607"/>
    <w:rsid w:val="00E15F52"/>
    <w:rsid w:val="00E23AD4"/>
    <w:rsid w:val="00E37F78"/>
    <w:rsid w:val="00E5706B"/>
    <w:rsid w:val="00E5744F"/>
    <w:rsid w:val="00E71AA3"/>
    <w:rsid w:val="00E84AFC"/>
    <w:rsid w:val="00EA401E"/>
    <w:rsid w:val="00F06404"/>
    <w:rsid w:val="00F17C51"/>
    <w:rsid w:val="00F64379"/>
    <w:rsid w:val="00FA6349"/>
    <w:rsid w:val="012AC452"/>
    <w:rsid w:val="021D008C"/>
    <w:rsid w:val="023A21F9"/>
    <w:rsid w:val="028D59A6"/>
    <w:rsid w:val="032DD1E2"/>
    <w:rsid w:val="03A369E7"/>
    <w:rsid w:val="04E7C8D5"/>
    <w:rsid w:val="05375B92"/>
    <w:rsid w:val="05FF058A"/>
    <w:rsid w:val="065E6D6A"/>
    <w:rsid w:val="066C5D42"/>
    <w:rsid w:val="06A28F7C"/>
    <w:rsid w:val="07988F91"/>
    <w:rsid w:val="07BCCD7E"/>
    <w:rsid w:val="081DA6BF"/>
    <w:rsid w:val="08A60E09"/>
    <w:rsid w:val="0978301B"/>
    <w:rsid w:val="0B0C0979"/>
    <w:rsid w:val="0BC23908"/>
    <w:rsid w:val="0C0CA136"/>
    <w:rsid w:val="0D4BE771"/>
    <w:rsid w:val="0D8A4BBA"/>
    <w:rsid w:val="0E2787FA"/>
    <w:rsid w:val="0E92CEE8"/>
    <w:rsid w:val="0FFB7EF5"/>
    <w:rsid w:val="102B8DAE"/>
    <w:rsid w:val="11582FA5"/>
    <w:rsid w:val="1162E439"/>
    <w:rsid w:val="11794B16"/>
    <w:rsid w:val="11CB7CA9"/>
    <w:rsid w:val="11FE9A82"/>
    <w:rsid w:val="1247B24F"/>
    <w:rsid w:val="1377F5B7"/>
    <w:rsid w:val="13CD7337"/>
    <w:rsid w:val="13D827B5"/>
    <w:rsid w:val="147C8236"/>
    <w:rsid w:val="14871BFF"/>
    <w:rsid w:val="14907BD5"/>
    <w:rsid w:val="162E71BC"/>
    <w:rsid w:val="16BE98ED"/>
    <w:rsid w:val="172A938F"/>
    <w:rsid w:val="174AEE17"/>
    <w:rsid w:val="1770CFF2"/>
    <w:rsid w:val="17DC2588"/>
    <w:rsid w:val="18261BB9"/>
    <w:rsid w:val="1885F463"/>
    <w:rsid w:val="18942B12"/>
    <w:rsid w:val="1B8E1292"/>
    <w:rsid w:val="1F2EF4EE"/>
    <w:rsid w:val="202C7644"/>
    <w:rsid w:val="2043D4D3"/>
    <w:rsid w:val="20CC3516"/>
    <w:rsid w:val="2164F108"/>
    <w:rsid w:val="21692502"/>
    <w:rsid w:val="230687D6"/>
    <w:rsid w:val="238E72AC"/>
    <w:rsid w:val="28309D87"/>
    <w:rsid w:val="2979F76B"/>
    <w:rsid w:val="2A563EA5"/>
    <w:rsid w:val="2AAC65E5"/>
    <w:rsid w:val="2BE6F2D0"/>
    <w:rsid w:val="2D098658"/>
    <w:rsid w:val="2D519E82"/>
    <w:rsid w:val="2D72FE54"/>
    <w:rsid w:val="2DB6650E"/>
    <w:rsid w:val="2E5382D4"/>
    <w:rsid w:val="30AA32B2"/>
    <w:rsid w:val="32811C3F"/>
    <w:rsid w:val="329CEB92"/>
    <w:rsid w:val="3301594A"/>
    <w:rsid w:val="345609D8"/>
    <w:rsid w:val="36BABB9A"/>
    <w:rsid w:val="36DAA663"/>
    <w:rsid w:val="36EEF64A"/>
    <w:rsid w:val="372DE07E"/>
    <w:rsid w:val="3768E94A"/>
    <w:rsid w:val="3802511B"/>
    <w:rsid w:val="39AFC730"/>
    <w:rsid w:val="39E0D01F"/>
    <w:rsid w:val="3B625336"/>
    <w:rsid w:val="3B9694A0"/>
    <w:rsid w:val="3CCE913F"/>
    <w:rsid w:val="3D2F317F"/>
    <w:rsid w:val="3E35B675"/>
    <w:rsid w:val="3F3E22FF"/>
    <w:rsid w:val="3F903B8A"/>
    <w:rsid w:val="408218F5"/>
    <w:rsid w:val="408BE978"/>
    <w:rsid w:val="41D151D6"/>
    <w:rsid w:val="42AE29CD"/>
    <w:rsid w:val="42CD86DD"/>
    <w:rsid w:val="440D8BD5"/>
    <w:rsid w:val="44608ED4"/>
    <w:rsid w:val="4662803B"/>
    <w:rsid w:val="47364F1A"/>
    <w:rsid w:val="47E8FFA1"/>
    <w:rsid w:val="48408933"/>
    <w:rsid w:val="489A0E33"/>
    <w:rsid w:val="4FBE8029"/>
    <w:rsid w:val="5250E574"/>
    <w:rsid w:val="552FEA37"/>
    <w:rsid w:val="57C6FD80"/>
    <w:rsid w:val="5896663B"/>
    <w:rsid w:val="58D7E625"/>
    <w:rsid w:val="58E0548A"/>
    <w:rsid w:val="5EA3980C"/>
    <w:rsid w:val="5EA676A8"/>
    <w:rsid w:val="5EA9503D"/>
    <w:rsid w:val="5F319879"/>
    <w:rsid w:val="6056C1A5"/>
    <w:rsid w:val="607ADDFA"/>
    <w:rsid w:val="60A305F1"/>
    <w:rsid w:val="60CE8172"/>
    <w:rsid w:val="610C93F3"/>
    <w:rsid w:val="6323567A"/>
    <w:rsid w:val="63793C6B"/>
    <w:rsid w:val="64A48C89"/>
    <w:rsid w:val="656332B6"/>
    <w:rsid w:val="6658AD38"/>
    <w:rsid w:val="69115DAF"/>
    <w:rsid w:val="6A6F0885"/>
    <w:rsid w:val="6B69D2D3"/>
    <w:rsid w:val="6B86CAF4"/>
    <w:rsid w:val="6C87DB12"/>
    <w:rsid w:val="6D7AF6AA"/>
    <w:rsid w:val="6E47FC25"/>
    <w:rsid w:val="6EE52B69"/>
    <w:rsid w:val="6F182D82"/>
    <w:rsid w:val="700578E4"/>
    <w:rsid w:val="70DE4FE0"/>
    <w:rsid w:val="71D43BAD"/>
    <w:rsid w:val="7257E3BE"/>
    <w:rsid w:val="753ACFAE"/>
    <w:rsid w:val="75D15C55"/>
    <w:rsid w:val="7680A505"/>
    <w:rsid w:val="78163423"/>
    <w:rsid w:val="789D6910"/>
    <w:rsid w:val="78E147CE"/>
    <w:rsid w:val="7CC34F24"/>
    <w:rsid w:val="7DFA29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E52B69"/>
  <w15:chartTrackingRefBased/>
  <w15:docId w15:val="{F19D1076-7320-451F-8D48-181DD4BF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bidi="he-IL"/>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lang w:bidi="he-IL"/>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252B1"/>
    <w:rPr>
      <w:b/>
      <w:bCs/>
    </w:rPr>
  </w:style>
  <w:style w:type="character" w:styleId="CommentSubjectChar" w:customStyle="1">
    <w:name w:val="Comment Subject Char"/>
    <w:basedOn w:val="CommentTextChar"/>
    <w:link w:val="CommentSubject"/>
    <w:uiPriority w:val="99"/>
    <w:semiHidden/>
    <w:rsid w:val="00A252B1"/>
    <w:rPr>
      <w:b/>
      <w:bCs/>
      <w:sz w:val="20"/>
      <w:szCs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fontTable" Target="fontTable.xml" Id="rId18" /><Relationship Type="http://schemas.openxmlformats.org/officeDocument/2006/relationships/settings" Target="settings.xml" Id="rId3" /><Relationship Type="http://schemas.microsoft.com/office/2020/10/relationships/intelligence" Target="intelligence2.xml" Id="rId21" /><Relationship Type="http://schemas.openxmlformats.org/officeDocument/2006/relationships/image" Target="media/image2.png" Id="rId7" /><Relationship Type="http://schemas.openxmlformats.org/officeDocument/2006/relationships/styles" Target="styles.xml" Id="rId2" /><Relationship Type="http://schemas.openxmlformats.org/officeDocument/2006/relationships/chart" Target="charts/chart4.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image" Target="media/image1.png" Id="rId6" /><Relationship Type="http://schemas.microsoft.com/office/2016/09/relationships/commentsIds" Target="commentsIds.xml" Id="rId11" /><Relationship Type="http://schemas.openxmlformats.org/officeDocument/2006/relationships/chart" Target="charts/chart1.xml" Id="rId5" /><Relationship Type="http://schemas.openxmlformats.org/officeDocument/2006/relationships/image" Target="media/image4.png" Id="rId15" /><Relationship Type="http://schemas.microsoft.com/office/2011/relationships/commentsExtended" Target="commentsExtended.xml" Id="rId10" /><Relationship Type="http://schemas.microsoft.com/office/2011/relationships/people" Target="people.xml" Id="rId19" /><Relationship Type="http://schemas.openxmlformats.org/officeDocument/2006/relationships/webSettings" Target="webSettings.xml" Id="rId4" /><Relationship Type="http://schemas.openxmlformats.org/officeDocument/2006/relationships/image" Target="/media/image6.png" Id="R3fe9e31674eb4c69" /></Relationships>
</file>

<file path=word/charts/_rels/chart1.xml.rels><?xml version="1.0" encoding="UTF-8" standalone="yes"?>
<Relationships xmlns="http://schemas.openxmlformats.org/package/2006/relationships"><Relationship Id="rId3" Type="http://schemas.openxmlformats.org/officeDocument/2006/relationships/oleObject" Target="file:///C:\Users\dalyo\Dropbox\Weizmann\GC\&#1490;&#1512;&#1507;%20&#1488;&#1505;&#1508;&#1511;&#1514;%20&#1502;&#1497;%20&#1513;&#1514;&#1497;&#1492;%20&#1489;&#1497;&#1513;&#1512;&#1488;&#1500;.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lyo\Dropbox\Weizmann\GC\&#1499;&#1491;&#1493;&#1512;%20&#1510;&#1502;&#1488;\&#1502;&#1497;&#1500;&#1493;&#1497;%20&#1493;&#1512;&#1497;&#1511;&#1493;&#1503;%20&#1513;&#1514;&#1497;%20&#1489;&#1512;&#1497;&#1499;&#1493;&#1514;.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'דף עבודה גרפים'!$P$1</c:f>
              <c:strCache>
                <c:ptCount val="1"/>
                <c:pt idx="0">
                  <c:v>טמפרטורה</c:v>
                </c:pt>
              </c:strCache>
            </c:strRef>
          </c:tx>
          <c:spPr>
            <a:ln w="28575" cap="rnd">
              <a:noFill/>
              <a:round/>
            </a:ln>
            <a:effectLst/>
          </c:spPr>
          <c:marker>
            <c:symbol val="none"/>
          </c:marker>
          <c:cat>
            <c:numRef>
              <c:f>'דף עבודה גרפים'!$O$2:$O$7</c:f>
              <c:numCache>
                <c:formatCode>General</c:formatCode>
                <c:ptCount val="6"/>
                <c:pt idx="0">
                  <c:v>0</c:v>
                </c:pt>
                <c:pt idx="1">
                  <c:v>1</c:v>
                </c:pt>
                <c:pt idx="2">
                  <c:v>2</c:v>
                </c:pt>
                <c:pt idx="3">
                  <c:v>3</c:v>
                </c:pt>
                <c:pt idx="4">
                  <c:v>4</c:v>
                </c:pt>
                <c:pt idx="5">
                  <c:v>5</c:v>
                </c:pt>
              </c:numCache>
            </c:numRef>
          </c:cat>
          <c:val>
            <c:numRef>
              <c:f>'דף עבודה גרפים'!$P$2:$P$7</c:f>
              <c:numCache>
                <c:formatCode>General</c:formatCode>
                <c:ptCount val="6"/>
                <c:pt idx="0">
                  <c:v>100</c:v>
                </c:pt>
                <c:pt idx="1">
                  <c:v>80</c:v>
                </c:pt>
                <c:pt idx="2">
                  <c:v>60</c:v>
                </c:pt>
                <c:pt idx="3">
                  <c:v>40</c:v>
                </c:pt>
                <c:pt idx="4">
                  <c:v>20</c:v>
                </c:pt>
                <c:pt idx="5">
                  <c:v>0</c:v>
                </c:pt>
              </c:numCache>
            </c:numRef>
          </c:val>
          <c:smooth val="0"/>
          <c:extLst>
            <c:ext xmlns:c16="http://schemas.microsoft.com/office/drawing/2014/chart" uri="{C3380CC4-5D6E-409C-BE32-E72D297353CC}">
              <c16:uniqueId val="{00000000-7F8D-42E5-BD13-3AA018F799FD}"/>
            </c:ext>
          </c:extLst>
        </c:ser>
        <c:dLbls>
          <c:showLegendKey val="0"/>
          <c:showVal val="0"/>
          <c:showCatName val="0"/>
          <c:showSerName val="0"/>
          <c:showPercent val="0"/>
          <c:showBubbleSize val="0"/>
        </c:dLbls>
        <c:smooth val="0"/>
        <c:axId val="156482256"/>
        <c:axId val="156496176"/>
      </c:lineChart>
      <c:catAx>
        <c:axId val="156482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זמן (דקות)</a:t>
                </a:r>
                <a:endParaRPr lang="en-IL"/>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496176"/>
        <c:crosses val="autoZero"/>
        <c:auto val="1"/>
        <c:lblAlgn val="ctr"/>
        <c:lblOffset val="100"/>
        <c:noMultiLvlLbl val="0"/>
      </c:catAx>
      <c:valAx>
        <c:axId val="15649617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טמפרטורה (מעלות צלזיוס)</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4822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he-IL" sz="1600" b="1"/>
              <a:t>שינוי טמפרטורה של שני נוזלים במהלך חימום</a:t>
            </a:r>
            <a:endParaRPr lang="en-IL" sz="1600" b="1"/>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 (2)'!$B$1</c:f>
              <c:strCache>
                <c:ptCount val="1"/>
                <c:pt idx="0">
                  <c:v>נוזל A</c:v>
                </c:pt>
              </c:strCache>
            </c:strRef>
          </c:tx>
          <c:spPr>
            <a:ln w="19050"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xVal>
            <c:numRef>
              <c:f>'Sheet1 (2)'!$A$2:$A$7</c:f>
              <c:numCache>
                <c:formatCode>General</c:formatCode>
                <c:ptCount val="6"/>
                <c:pt idx="0">
                  <c:v>0</c:v>
                </c:pt>
                <c:pt idx="1">
                  <c:v>1</c:v>
                </c:pt>
                <c:pt idx="2">
                  <c:v>2</c:v>
                </c:pt>
                <c:pt idx="3">
                  <c:v>3</c:v>
                </c:pt>
                <c:pt idx="4">
                  <c:v>4</c:v>
                </c:pt>
                <c:pt idx="5">
                  <c:v>5</c:v>
                </c:pt>
              </c:numCache>
            </c:numRef>
          </c:xVal>
          <c:yVal>
            <c:numRef>
              <c:f>'Sheet1 (2)'!$B$2:$B$7</c:f>
              <c:numCache>
                <c:formatCode>General</c:formatCode>
                <c:ptCount val="6"/>
                <c:pt idx="0">
                  <c:v>20</c:v>
                </c:pt>
                <c:pt idx="1">
                  <c:v>28</c:v>
                </c:pt>
                <c:pt idx="2">
                  <c:v>31</c:v>
                </c:pt>
                <c:pt idx="3">
                  <c:v>38</c:v>
                </c:pt>
                <c:pt idx="4">
                  <c:v>45</c:v>
                </c:pt>
                <c:pt idx="5">
                  <c:v>50</c:v>
                </c:pt>
              </c:numCache>
            </c:numRef>
          </c:yVal>
          <c:smooth val="0"/>
          <c:extLst>
            <c:ext xmlns:c16="http://schemas.microsoft.com/office/drawing/2014/chart" uri="{C3380CC4-5D6E-409C-BE32-E72D297353CC}">
              <c16:uniqueId val="{00000000-FCD2-4558-9941-D3A320DB2143}"/>
            </c:ext>
          </c:extLst>
        </c:ser>
        <c:ser>
          <c:idx val="1"/>
          <c:order val="1"/>
          <c:tx>
            <c:strRef>
              <c:f>'Sheet1 (2)'!$C$1</c:f>
              <c:strCache>
                <c:ptCount val="1"/>
                <c:pt idx="0">
                  <c:v>נוזל B</c:v>
                </c:pt>
              </c:strCache>
            </c:strRef>
          </c:tx>
          <c:spPr>
            <a:ln w="22225" cap="rnd">
              <a:solidFill>
                <a:schemeClr val="tx1"/>
              </a:solidFill>
              <a:prstDash val="sysDot"/>
              <a:round/>
            </a:ln>
            <a:effectLst/>
          </c:spPr>
          <c:marker>
            <c:symbol val="circle"/>
            <c:size val="5"/>
            <c:spPr>
              <a:solidFill>
                <a:schemeClr val="dk1">
                  <a:tint val="55000"/>
                </a:schemeClr>
              </a:solidFill>
              <a:ln w="9525">
                <a:solidFill>
                  <a:schemeClr val="dk1">
                    <a:tint val="55000"/>
                  </a:schemeClr>
                </a:solidFill>
              </a:ln>
              <a:effectLst/>
            </c:spPr>
          </c:marker>
          <c:xVal>
            <c:numRef>
              <c:f>'Sheet1 (2)'!$A$2:$A$7</c:f>
              <c:numCache>
                <c:formatCode>General</c:formatCode>
                <c:ptCount val="6"/>
                <c:pt idx="0">
                  <c:v>0</c:v>
                </c:pt>
                <c:pt idx="1">
                  <c:v>1</c:v>
                </c:pt>
                <c:pt idx="2">
                  <c:v>2</c:v>
                </c:pt>
                <c:pt idx="3">
                  <c:v>3</c:v>
                </c:pt>
                <c:pt idx="4">
                  <c:v>4</c:v>
                </c:pt>
                <c:pt idx="5">
                  <c:v>5</c:v>
                </c:pt>
              </c:numCache>
            </c:numRef>
          </c:xVal>
          <c:yVal>
            <c:numRef>
              <c:f>'Sheet1 (2)'!$C$2:$C$7</c:f>
              <c:numCache>
                <c:formatCode>General</c:formatCode>
                <c:ptCount val="6"/>
                <c:pt idx="0">
                  <c:v>25</c:v>
                </c:pt>
                <c:pt idx="1">
                  <c:v>28</c:v>
                </c:pt>
                <c:pt idx="2">
                  <c:v>30</c:v>
                </c:pt>
                <c:pt idx="3">
                  <c:v>33</c:v>
                </c:pt>
                <c:pt idx="4">
                  <c:v>34</c:v>
                </c:pt>
                <c:pt idx="5">
                  <c:v>41</c:v>
                </c:pt>
              </c:numCache>
            </c:numRef>
          </c:yVal>
          <c:smooth val="0"/>
          <c:extLst>
            <c:ext xmlns:c16="http://schemas.microsoft.com/office/drawing/2014/chart" uri="{C3380CC4-5D6E-409C-BE32-E72D297353CC}">
              <c16:uniqueId val="{00000001-FCD2-4558-9941-D3A320DB2143}"/>
            </c:ext>
          </c:extLst>
        </c:ser>
        <c:dLbls>
          <c:showLegendKey val="0"/>
          <c:showVal val="0"/>
          <c:showCatName val="0"/>
          <c:showSerName val="0"/>
          <c:showPercent val="0"/>
          <c:showBubbleSize val="0"/>
        </c:dLbls>
        <c:axId val="1079540496"/>
        <c:axId val="1916683792"/>
      </c:scatterChart>
      <c:valAx>
        <c:axId val="10795404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he-IL" sz="1600"/>
                  <a:t>זמן (דקות)</a:t>
                </a:r>
                <a:endParaRPr lang="en-IL" sz="1600"/>
              </a:p>
            </c:rich>
          </c:tx>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6683792"/>
        <c:crosses val="autoZero"/>
        <c:crossBetween val="midCat"/>
      </c:valAx>
      <c:valAx>
        <c:axId val="1916683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1400" b="0" i="0" u="none" strike="noStrike" kern="1200" baseline="0">
                    <a:solidFill>
                      <a:schemeClr val="tx1">
                        <a:lumMod val="65000"/>
                        <a:lumOff val="35000"/>
                      </a:schemeClr>
                    </a:solidFill>
                    <a:latin typeface="+mn-lt"/>
                    <a:ea typeface="+mn-ea"/>
                    <a:cs typeface="+mn-cs"/>
                  </a:defRPr>
                </a:pPr>
                <a:r>
                  <a:rPr lang="he-IL" sz="1400"/>
                  <a:t>טמפרטורה (מעלות</a:t>
                </a:r>
                <a:r>
                  <a:rPr lang="he-IL" sz="1400" baseline="0"/>
                  <a:t> צלזיוס)</a:t>
                </a:r>
                <a:endParaRPr lang="en-IL" sz="1400"/>
              </a:p>
            </c:rich>
          </c:tx>
          <c:overlay val="0"/>
          <c:spPr>
            <a:noFill/>
            <a:ln>
              <a:noFill/>
            </a:ln>
            <a:effectLst/>
          </c:spPr>
          <c:txPr>
            <a:bodyPr rot="-5400000" spcFirstLastPara="1" vertOverflow="ellipsis" vert="horz" wrap="square" anchor="ctr" anchorCtr="1"/>
            <a:lstStyle/>
            <a:p>
              <a:pPr rtl="1">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95404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Keren Dalyot</dc:creator>
  <keywords/>
  <dc:description/>
  <lastModifiedBy>Keren Dalyot</lastModifiedBy>
  <revision>78</revision>
  <dcterms:created xsi:type="dcterms:W3CDTF">2024-07-30T01:24:00.0000000Z</dcterms:created>
  <dcterms:modified xsi:type="dcterms:W3CDTF">2024-10-08T17:30:14.1156553Z</dcterms:modified>
</coreProperties>
</file>