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55FC4" w14:textId="7BBFF4F1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  <w:lang w:val="en-US"/>
        </w:rPr>
      </w:pPr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 xml:space="preserve">מזונות </w:t>
      </w:r>
      <w:proofErr w:type="spellStart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>ומעובדים</w:t>
      </w:r>
      <w:proofErr w:type="spellEnd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>במיוחד</w:t>
      </w:r>
      <w:proofErr w:type="spellEnd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 xml:space="preserve"> (</w:t>
      </w:r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lang w:val="en-US"/>
        </w:rPr>
        <w:t>Ultra Processed Foods</w:t>
      </w:r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 xml:space="preserve"> - </w:t>
      </w:r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lang w:val="en-US"/>
        </w:rPr>
        <w:t>UPFs</w:t>
      </w:r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 xml:space="preserve">) </w:t>
      </w:r>
      <w:proofErr w:type="spellStart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>וסיווג</w:t>
      </w:r>
      <w:proofErr w:type="spellEnd"/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rtl/>
          <w:lang w:val="en-US"/>
        </w:rPr>
        <w:t xml:space="preserve"> </w:t>
      </w:r>
      <w:r w:rsidRPr="32F64F83">
        <w:rPr>
          <w:rFonts w:ascii="Calibri Light" w:eastAsia="Calibri Light" w:hAnsi="Calibri Light" w:cs="Calibri Light"/>
          <w:b/>
          <w:bCs/>
          <w:color w:val="000000" w:themeColor="text1"/>
          <w:u w:val="single"/>
          <w:lang w:val="en-US"/>
        </w:rPr>
        <w:t xml:space="preserve">NOVA </w:t>
      </w:r>
    </w:p>
    <w:p w14:paraId="166A4A13" w14:textId="7CC4E528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סיווג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r w:rsidRPr="32F64F83">
        <w:rPr>
          <w:rFonts w:ascii="Calibri Light" w:eastAsia="Calibri Light" w:hAnsi="Calibri Light" w:cs="Calibri Light"/>
          <w:color w:val="000000" w:themeColor="text1"/>
        </w:rPr>
        <w:t>NOVA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מערכת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לסיווג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שפותחה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ידי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מרכז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המחקר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r w:rsidRPr="32F64F83">
        <w:rPr>
          <w:rFonts w:ascii="Calibri Light" w:eastAsia="Calibri Light" w:hAnsi="Calibri Light" w:cs="Calibri Light"/>
          <w:color w:val="000000" w:themeColor="text1"/>
        </w:rPr>
        <w:t>NOVA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בברזיל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אושר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ידי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ארגון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הבריאות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העולמי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וארגון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המזון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והחקלאות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האו"ם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והוא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הסיווג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הנחקר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ביותר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לעיבוד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(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למרות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שהוא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היחידי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).</w:t>
      </w:r>
    </w:p>
    <w:p w14:paraId="725EFB21" w14:textId="32444000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32F64F83">
        <w:rPr>
          <w:rFonts w:ascii="Calibri Light" w:eastAsia="Calibri Light" w:hAnsi="Calibri Light" w:cs="Calibri Light"/>
          <w:color w:val="000000" w:themeColor="text1"/>
        </w:rPr>
        <w:t>NOVA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מסווגת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סמך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היקף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ומטרת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העיבוד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התעשייתי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מסווג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לארבע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רמות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</w:p>
    <w:p w14:paraId="06027A64" w14:textId="3227C5F9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32F64F83">
        <w:rPr>
          <w:rFonts w:ascii="Calibri Light" w:eastAsia="Calibri Light" w:hAnsi="Calibri Light" w:cs="Calibri Light"/>
          <w:color w:val="000000" w:themeColor="text1"/>
        </w:rPr>
        <w:t>1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  <w:r w:rsidR="00000000">
        <w:tab/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באופן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מינימלי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רמה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מזונות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טבעיים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ושלמים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שעברו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עיבוד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מינימלי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עיבוד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דוגמאות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פירות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טריים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ירקות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אגוזים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זרעים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קטניות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ביצים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וחלב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390589DB" w14:textId="25860F4C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32F64F83">
        <w:rPr>
          <w:rFonts w:ascii="Calibri Light" w:eastAsia="Calibri Light" w:hAnsi="Calibri Light" w:cs="Calibri Light"/>
          <w:color w:val="000000" w:themeColor="text1"/>
        </w:rPr>
        <w:t>2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  <w:r w:rsidR="00000000">
        <w:tab/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מרכיבים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קולינריים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רמה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חומרים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המתקבלים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ממזונות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כגון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שמנים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שומנים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סוכרים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מלח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וחומרים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אחרים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המשמשים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כתכשירים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קולינריים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מרכיבים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אלה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מתווספים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בדרך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כלל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כדי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לשפר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הטעם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המרקם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המראה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המנות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4DC24E54" w14:textId="3F4A3752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32F64F83">
        <w:rPr>
          <w:rFonts w:ascii="Calibri Light" w:eastAsia="Calibri Light" w:hAnsi="Calibri Light" w:cs="Calibri Light"/>
          <w:color w:val="000000" w:themeColor="text1"/>
        </w:rPr>
        <w:t>3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  <w:r w:rsidR="00000000">
        <w:tab/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רמה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מזונות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שעברו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עיבוד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כדי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לשפר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טעמם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להאריך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חיי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המדף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שלהם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להפוך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אותם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לנוחים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יותר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לצריכה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קטגוריה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שימורים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פירות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וירקות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בשרים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מבושלים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גבינות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ולחם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למרות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שהם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עשויים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להכיל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תוספים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שומר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בדרך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כלל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חלק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מהערך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התזונתי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המקורי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שלהם.</w:t>
      </w:r>
    </w:p>
    <w:p w14:paraId="7172DA03" w14:textId="762593D9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32F64F83">
        <w:rPr>
          <w:rFonts w:ascii="Calibri Light" w:eastAsia="Calibri Light" w:hAnsi="Calibri Light" w:cs="Calibri Light"/>
          <w:color w:val="000000" w:themeColor="text1"/>
        </w:rPr>
        <w:t>4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  <w:r w:rsidR="00000000">
        <w:tab/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מזונות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במיוחד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(</w:t>
      </w:r>
      <w:r w:rsidRPr="32F64F83">
        <w:rPr>
          <w:rFonts w:ascii="Calibri Light" w:eastAsia="Calibri Light" w:hAnsi="Calibri Light" w:cs="Calibri Light"/>
          <w:color w:val="000000" w:themeColor="text1"/>
        </w:rPr>
        <w:t>UPF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):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רמה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מוצרי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במיוחד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המיוצרים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כתכשירים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תעשייתיים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לרוב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מכילים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כמויות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מינימליות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ובמקום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זאת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מסתמכים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במידה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רבה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תוספים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מרכיבים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מלאכותיים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וחומרים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סינטטיים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דוגמאות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חטיפים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ארוזים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משקאות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ממותקים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ארוחות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מוכנות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לאכילה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ומזון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מהיר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מזונות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אולטרה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נועדו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להיות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זולים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נוחים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עמידים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טעימים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במיוחד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וארוזים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בצורה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מושכת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0B9B4812" w14:textId="6404AA5B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מערכת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סיווג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המזון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r w:rsidRPr="32F64F83">
        <w:rPr>
          <w:rFonts w:ascii="Calibri Light" w:eastAsia="Calibri Light" w:hAnsi="Calibri Light" w:cs="Calibri Light"/>
          <w:color w:val="000000" w:themeColor="text1"/>
        </w:rPr>
        <w:t>NOVA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מסייעת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להעלות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המודעות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למידת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העיבוד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הכרוכה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במוצרי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שונים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ומקדמת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התמקדות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במזון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ומעובד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מינימלי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,</w:t>
      </w:r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עם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זאת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הסיווג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נוגע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רק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לרמת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העיבוד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של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המזון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ולא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לערכים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התזונתיים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שלו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למשל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לחמים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ארוזים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בסופרמרקט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יוגורט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עם </w:t>
      </w:r>
      <w:proofErr w:type="spellStart"/>
      <w:proofErr w:type="gram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פירות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וחלק</w:t>
      </w:r>
      <w:proofErr w:type="spellEnd"/>
      <w:proofErr w:type="gram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מדגני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הבוקר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נחשב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במזונות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במיוחד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</w:p>
    <w:p w14:paraId="69470341" w14:textId="4802ABB4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</w:p>
    <w:p w14:paraId="5585F21E" w14:textId="38E9EC2A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כמה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דוגמאות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למזונות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במיוחד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הנצרכים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על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ידי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בני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נוער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u w:val="single"/>
          <w:rtl/>
        </w:rPr>
        <w:t>:</w:t>
      </w:r>
    </w:p>
    <w:p w14:paraId="5D326715" w14:textId="769E5B0C" w:rsidR="004A6E90" w:rsidRDefault="000F9A8D" w:rsidP="32F64F83">
      <w:pPr>
        <w:pStyle w:val="ad"/>
        <w:numPr>
          <w:ilvl w:val="0"/>
          <w:numId w:val="6"/>
        </w:num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חטיפים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ארוזים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קטגוריה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כוללת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פריטים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כמו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תפוצ'יפס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בייגלה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קרקרים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בטעמים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ועוגיות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מאפים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ארוזים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442D1D7C" w14:textId="0A086489" w:rsidR="004A6E90" w:rsidRDefault="000F9A8D" w:rsidP="32F64F83">
      <w:pPr>
        <w:pStyle w:val="ad"/>
        <w:numPr>
          <w:ilvl w:val="0"/>
          <w:numId w:val="6"/>
        </w:num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lastRenderedPageBreak/>
        <w:t>משקאות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ממותקים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משקאות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קלים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משקאות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אנרגיה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מיצים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ממותקים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בטעמים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ומשקאות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ספורט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כולם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דוגמאות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למשקאות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ממותקים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שנכללים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בקטגוריית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האולטרה-מעובדים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1AB27D2E" w14:textId="5090CE58" w:rsidR="004A6E90" w:rsidRDefault="000F9A8D" w:rsidP="32F64F83">
      <w:pPr>
        <w:pStyle w:val="ad"/>
        <w:numPr>
          <w:ilvl w:val="0"/>
          <w:numId w:val="6"/>
        </w:num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מהיר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המבורגרים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צ'יפס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פיצה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עוף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מטוגן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ופריטי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מזון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מהיר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אחרים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בדרך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כלל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מאוד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ולעתים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קרובות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עשירים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בשומנים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לא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בריאים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נתרן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וסוכרים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מוספים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19633C8A" w14:textId="66FD2778" w:rsidR="004A6E90" w:rsidRDefault="000F9A8D" w:rsidP="32F64F83">
      <w:pPr>
        <w:pStyle w:val="ad"/>
        <w:numPr>
          <w:ilvl w:val="0"/>
          <w:numId w:val="6"/>
        </w:num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ארוחות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נוחות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קפואות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פיצות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קפואות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ארוחות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במיקרוגל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אטריות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אינסטנט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וחטיפים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קפואים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ארוזים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מראש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נכנסים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לקטגוריה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זו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1069DBC0" w14:textId="04D11A66" w:rsidR="004A6E90" w:rsidRDefault="000F9A8D" w:rsidP="32F64F83">
      <w:pPr>
        <w:pStyle w:val="ad"/>
        <w:numPr>
          <w:ilvl w:val="0"/>
          <w:numId w:val="6"/>
        </w:num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דגני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בוקר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ממותקים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דגני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בוקר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רבים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המיועדים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לבני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נוער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מאוד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ועמוסים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בסוכרים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נוספים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3CA9CB83" w14:textId="5C72657D" w:rsidR="004A6E90" w:rsidRDefault="000F9A8D" w:rsidP="32F64F83">
      <w:pPr>
        <w:pStyle w:val="ad"/>
        <w:numPr>
          <w:ilvl w:val="0"/>
          <w:numId w:val="6"/>
        </w:num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בשרים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נקניקיות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נקניקיות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,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מעדניות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ומוצרי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בשר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מעובדים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אחרים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מכילים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לרוב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תוספים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ורמות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גבוהות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של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נתרן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>.</w:t>
      </w:r>
    </w:p>
    <w:p w14:paraId="6DDE361F" w14:textId="40B4A930" w:rsidR="004A6E90" w:rsidRDefault="004A6E90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</w:p>
    <w:p w14:paraId="23CE0376" w14:textId="67782BF7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מבוסס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  <w:rtl/>
        </w:rPr>
        <w:t>על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: </w:t>
      </w:r>
      <w:r w:rsidRPr="32F64F83">
        <w:rPr>
          <w:rFonts w:ascii="Calibri Light" w:eastAsia="Calibri Light" w:hAnsi="Calibri Light" w:cs="Calibri Light"/>
          <w:color w:val="000000" w:themeColor="text1"/>
        </w:rPr>
        <w:t>1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 </w:t>
      </w:r>
      <w:hyperlink r:id="rId5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>מזון</w:t>
        </w:r>
      </w:hyperlink>
      <w:hyperlink r:id="rId6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 xml:space="preserve"> </w:t>
        </w:r>
      </w:hyperlink>
      <w:hyperlink r:id="rId7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>מעובד</w:t>
        </w:r>
      </w:hyperlink>
      <w:hyperlink r:id="rId8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 xml:space="preserve"> </w:t>
        </w:r>
      </w:hyperlink>
      <w:hyperlink r:id="rId9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>אתר</w:t>
        </w:r>
      </w:hyperlink>
      <w:hyperlink r:id="rId10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 xml:space="preserve"> </w:t>
        </w:r>
      </w:hyperlink>
      <w:hyperlink r:id="rId11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>משרד</w:t>
        </w:r>
      </w:hyperlink>
      <w:hyperlink r:id="rId12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 xml:space="preserve"> </w:t>
        </w:r>
      </w:hyperlink>
      <w:hyperlink r:id="rId13">
        <w:r w:rsidRPr="32F64F83">
          <w:rPr>
            <w:rStyle w:val="Hyperlink"/>
            <w:rFonts w:ascii="Calibri Light" w:eastAsia="Calibri Light" w:hAnsi="Calibri Light" w:cs="Calibri Light"/>
            <w:color w:val="1155CC"/>
          </w:rPr>
          <w:t>הבריאות</w:t>
        </w:r>
      </w:hyperlink>
      <w:r w:rsidRPr="32F64F83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7A651ABF" w14:textId="4FB1A9D1" w:rsidR="004A6E90" w:rsidRDefault="000F9A8D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  <w:r w:rsidRPr="00E2563A">
        <w:rPr>
          <w:rFonts w:ascii="Calibri Light" w:eastAsia="Calibri Light" w:hAnsi="Calibri Light" w:cs="Calibri Light"/>
          <w:color w:val="000000" w:themeColor="text1"/>
          <w:lang w:val="en-US"/>
        </w:rPr>
        <w:t>2</w:t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. </w:t>
      </w:r>
      <w:r w:rsidR="00000000">
        <w:fldChar w:fldCharType="begin"/>
      </w:r>
      <w:r w:rsidR="00000000" w:rsidRPr="00E2563A">
        <w:rPr>
          <w:lang w:val="en-US"/>
        </w:rPr>
        <w:instrText>HYPERLINK "https://www.bhf.org.uk/informationsupport/heart-matters-magazine/news/behind-the-headlines/ultra-processed-foods" \h</w:instrText>
      </w:r>
      <w:r w:rsidR="00000000">
        <w:fldChar w:fldCharType="separate"/>
      </w:r>
      <w:r w:rsidRPr="00E2563A">
        <w:rPr>
          <w:rStyle w:val="Hyperlink"/>
          <w:rFonts w:ascii="Calibri Light" w:eastAsia="Calibri Light" w:hAnsi="Calibri Light" w:cs="Calibri Light"/>
          <w:color w:val="1155CC"/>
          <w:lang w:val="en-US"/>
        </w:rPr>
        <w:t>Ultra-processed foods: how bad are they for your health?</w:t>
      </w:r>
      <w:r w:rsidR="00000000">
        <w:rPr>
          <w:rStyle w:val="Hyperlink"/>
          <w:rFonts w:ascii="Calibri Light" w:eastAsia="Calibri Light" w:hAnsi="Calibri Light" w:cs="Calibri Light"/>
          <w:color w:val="1155CC"/>
        </w:rPr>
        <w:fldChar w:fldCharType="end"/>
      </w:r>
      <w:r w:rsidRPr="32F64F83">
        <w:rPr>
          <w:rFonts w:ascii="Calibri Light" w:eastAsia="Calibri Light" w:hAnsi="Calibri Light" w:cs="Calibri Light"/>
          <w:color w:val="000000" w:themeColor="text1"/>
          <w:rtl/>
        </w:rPr>
        <w:t xml:space="preserve"> 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</w:rPr>
        <w:t>British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</w:rPr>
        <w:t>Heart</w:t>
      </w:r>
      <w:proofErr w:type="spellEnd"/>
      <w:r w:rsidRPr="32F64F83">
        <w:rPr>
          <w:rFonts w:ascii="Calibri Light" w:eastAsia="Calibri Light" w:hAnsi="Calibri Light" w:cs="Calibri Light"/>
          <w:color w:val="000000" w:themeColor="text1"/>
        </w:rPr>
        <w:t xml:space="preserve"> </w:t>
      </w:r>
      <w:proofErr w:type="spellStart"/>
      <w:r w:rsidRPr="32F64F83">
        <w:rPr>
          <w:rFonts w:ascii="Calibri Light" w:eastAsia="Calibri Light" w:hAnsi="Calibri Light" w:cs="Calibri Light"/>
          <w:color w:val="000000" w:themeColor="text1"/>
        </w:rPr>
        <w:t>Association</w:t>
      </w:r>
      <w:proofErr w:type="spellEnd"/>
    </w:p>
    <w:p w14:paraId="1916B29E" w14:textId="19C44662" w:rsidR="004A6E90" w:rsidRDefault="004A6E90" w:rsidP="32F64F83">
      <w:pPr>
        <w:bidi/>
        <w:spacing w:line="360" w:lineRule="auto"/>
        <w:rPr>
          <w:rFonts w:ascii="Calibri Light" w:eastAsia="Calibri Light" w:hAnsi="Calibri Light" w:cs="Calibri Light"/>
          <w:color w:val="000000" w:themeColor="text1"/>
        </w:rPr>
      </w:pPr>
    </w:p>
    <w:p w14:paraId="2C078E63" w14:textId="547F0704" w:rsidR="004A6E90" w:rsidRDefault="004A6E90" w:rsidP="32F64F83">
      <w:pPr>
        <w:bidi/>
        <w:rPr>
          <w:rFonts w:ascii="Calibri Light" w:eastAsia="Calibri Light" w:hAnsi="Calibri Light" w:cs="Calibri Light"/>
        </w:rPr>
      </w:pPr>
    </w:p>
    <w:sectPr w:rsidR="004A6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1ED358"/>
    <w:multiLevelType w:val="multilevel"/>
    <w:tmpl w:val="C060B888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4485C"/>
    <w:multiLevelType w:val="multilevel"/>
    <w:tmpl w:val="017C70C4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46F90"/>
    <w:multiLevelType w:val="multilevel"/>
    <w:tmpl w:val="B5F651AA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F367C"/>
    <w:multiLevelType w:val="multilevel"/>
    <w:tmpl w:val="026A0AC2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ABDC9"/>
    <w:multiLevelType w:val="multilevel"/>
    <w:tmpl w:val="3F84392E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8900F"/>
    <w:multiLevelType w:val="multilevel"/>
    <w:tmpl w:val="5F024F88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21480">
    <w:abstractNumId w:val="4"/>
  </w:num>
  <w:num w:numId="2" w16cid:durableId="2015842748">
    <w:abstractNumId w:val="0"/>
  </w:num>
  <w:num w:numId="3" w16cid:durableId="312563409">
    <w:abstractNumId w:val="3"/>
  </w:num>
  <w:num w:numId="4" w16cid:durableId="1732657133">
    <w:abstractNumId w:val="1"/>
  </w:num>
  <w:num w:numId="5" w16cid:durableId="1804885039">
    <w:abstractNumId w:val="5"/>
  </w:num>
  <w:num w:numId="6" w16cid:durableId="774982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2BDF1E"/>
    <w:rsid w:val="000F9A8D"/>
    <w:rsid w:val="004A6E90"/>
    <w:rsid w:val="00730B30"/>
    <w:rsid w:val="00E2563A"/>
    <w:rsid w:val="32F64F83"/>
    <w:rsid w:val="7F2BD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BDF1E"/>
  <w15:chartTrackingRefBased/>
  <w15:docId w15:val="{9D65F53C-7074-49ED-8E4D-11856FB1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32F64F83"/>
    <w:rPr>
      <w:lang w:val="he-IL"/>
    </w:rPr>
  </w:style>
  <w:style w:type="paragraph" w:styleId="1">
    <w:name w:val="heading 1"/>
    <w:basedOn w:val="a"/>
    <w:next w:val="a"/>
    <w:link w:val="10"/>
    <w:uiPriority w:val="9"/>
    <w:qFormat/>
    <w:rsid w:val="32F64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32F64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32F64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32F64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32F64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32F64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32F64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32F64F83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rsid w:val="32F64F83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rPr>
      <w:rFonts w:eastAsiaTheme="majorEastAsia" w:cstheme="majorBidi"/>
      <w:color w:val="272727" w:themeColor="text1" w:themeTint="D8"/>
    </w:rPr>
  </w:style>
  <w:style w:type="character" w:customStyle="1" w:styleId="a3">
    <w:name w:val="כותרת טקסט תו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rsid w:val="32F64F83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כותרת משנה תו"/>
    <w:basedOn w:val="a0"/>
    <w:link w:val="a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rsid w:val="32F64F83"/>
    <w:rPr>
      <w:rFonts w:eastAsiaTheme="majorEastAsia" w:cstheme="majorBidi"/>
      <w:color w:val="595959" w:themeColor="text1" w:themeTint="A6"/>
      <w:sz w:val="28"/>
      <w:szCs w:val="28"/>
    </w:rPr>
  </w:style>
  <w:style w:type="character" w:styleId="a7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8">
    <w:name w:val="ציטוט תו"/>
    <w:basedOn w:val="a0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"/>
    <w:next w:val="a"/>
    <w:link w:val="a8"/>
    <w:uiPriority w:val="29"/>
    <w:qFormat/>
    <w:rsid w:val="32F64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ציטוט חזק תו"/>
    <w:basedOn w:val="a0"/>
    <w:link w:val="ab"/>
    <w:uiPriority w:val="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a"/>
    <w:uiPriority w:val="30"/>
    <w:qFormat/>
    <w:rsid w:val="32F64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List Paragraph"/>
    <w:basedOn w:val="a"/>
    <w:uiPriority w:val="34"/>
    <w:qFormat/>
    <w:rsid w:val="32F64F83"/>
    <w:pPr>
      <w:ind w:left="720"/>
      <w:contextualSpacing/>
    </w:pPr>
  </w:style>
  <w:style w:type="paragraph" w:styleId="TOC1">
    <w:name w:val="toc 1"/>
    <w:basedOn w:val="a"/>
    <w:next w:val="a"/>
    <w:uiPriority w:val="39"/>
    <w:unhideWhenUsed/>
    <w:rsid w:val="32F64F83"/>
    <w:pPr>
      <w:spacing w:after="100"/>
    </w:pPr>
  </w:style>
  <w:style w:type="paragraph" w:styleId="TOC2">
    <w:name w:val="toc 2"/>
    <w:basedOn w:val="a"/>
    <w:next w:val="a"/>
    <w:uiPriority w:val="39"/>
    <w:unhideWhenUsed/>
    <w:rsid w:val="32F64F83"/>
    <w:pPr>
      <w:spacing w:after="100"/>
      <w:ind w:left="220"/>
    </w:pPr>
  </w:style>
  <w:style w:type="paragraph" w:styleId="TOC3">
    <w:name w:val="toc 3"/>
    <w:basedOn w:val="a"/>
    <w:next w:val="a"/>
    <w:uiPriority w:val="39"/>
    <w:unhideWhenUsed/>
    <w:rsid w:val="32F64F83"/>
    <w:pPr>
      <w:spacing w:after="100"/>
      <w:ind w:left="440"/>
    </w:pPr>
  </w:style>
  <w:style w:type="paragraph" w:styleId="TOC4">
    <w:name w:val="toc 4"/>
    <w:basedOn w:val="a"/>
    <w:next w:val="a"/>
    <w:uiPriority w:val="39"/>
    <w:unhideWhenUsed/>
    <w:rsid w:val="32F64F83"/>
    <w:pPr>
      <w:spacing w:after="100"/>
      <w:ind w:left="660"/>
    </w:pPr>
  </w:style>
  <w:style w:type="paragraph" w:styleId="TOC5">
    <w:name w:val="toc 5"/>
    <w:basedOn w:val="a"/>
    <w:next w:val="a"/>
    <w:uiPriority w:val="39"/>
    <w:unhideWhenUsed/>
    <w:rsid w:val="32F64F83"/>
    <w:pPr>
      <w:spacing w:after="100"/>
      <w:ind w:left="880"/>
    </w:pPr>
  </w:style>
  <w:style w:type="paragraph" w:styleId="TOC6">
    <w:name w:val="toc 6"/>
    <w:basedOn w:val="a"/>
    <w:next w:val="a"/>
    <w:uiPriority w:val="39"/>
    <w:unhideWhenUsed/>
    <w:rsid w:val="32F64F83"/>
    <w:pPr>
      <w:spacing w:after="100"/>
      <w:ind w:left="1100"/>
    </w:pPr>
  </w:style>
  <w:style w:type="paragraph" w:styleId="TOC7">
    <w:name w:val="toc 7"/>
    <w:basedOn w:val="a"/>
    <w:next w:val="a"/>
    <w:uiPriority w:val="39"/>
    <w:unhideWhenUsed/>
    <w:rsid w:val="32F64F83"/>
    <w:pPr>
      <w:spacing w:after="100"/>
      <w:ind w:left="1320"/>
    </w:pPr>
  </w:style>
  <w:style w:type="paragraph" w:styleId="TOC8">
    <w:name w:val="toc 8"/>
    <w:basedOn w:val="a"/>
    <w:next w:val="a"/>
    <w:uiPriority w:val="39"/>
    <w:unhideWhenUsed/>
    <w:rsid w:val="32F64F83"/>
    <w:pPr>
      <w:spacing w:after="100"/>
      <w:ind w:left="1540"/>
    </w:pPr>
  </w:style>
  <w:style w:type="paragraph" w:styleId="TOC9">
    <w:name w:val="toc 9"/>
    <w:basedOn w:val="a"/>
    <w:next w:val="a"/>
    <w:uiPriority w:val="39"/>
    <w:unhideWhenUsed/>
    <w:rsid w:val="32F64F83"/>
    <w:pPr>
      <w:spacing w:after="100"/>
      <w:ind w:left="1760"/>
    </w:pPr>
  </w:style>
  <w:style w:type="paragraph" w:styleId="ae">
    <w:name w:val="endnote text"/>
    <w:basedOn w:val="a"/>
    <w:uiPriority w:val="99"/>
    <w:semiHidden/>
    <w:unhideWhenUsed/>
    <w:rsid w:val="32F64F83"/>
    <w:pPr>
      <w:spacing w:after="0" w:line="240" w:lineRule="auto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32F64F83"/>
    <w:pPr>
      <w:tabs>
        <w:tab w:val="center" w:pos="4680"/>
        <w:tab w:val="right" w:pos="9360"/>
      </w:tabs>
      <w:spacing w:after="0" w:line="240" w:lineRule="auto"/>
    </w:pPr>
  </w:style>
  <w:style w:type="paragraph" w:styleId="af0">
    <w:name w:val="footnote text"/>
    <w:basedOn w:val="a"/>
    <w:uiPriority w:val="99"/>
    <w:semiHidden/>
    <w:unhideWhenUsed/>
    <w:rsid w:val="32F64F83"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uiPriority w:val="99"/>
    <w:unhideWhenUsed/>
    <w:rsid w:val="32F64F83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a0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gov.il/Subjects/FoodAndNutrition/Nutrition/Adequate_nutrition/processed-food/Pages/default.aspx" TargetMode="External"/><Relationship Id="rId13" Type="http://schemas.openxmlformats.org/officeDocument/2006/relationships/hyperlink" Target="https://www.health.gov.il/Subjects/FoodAndNutrition/Nutrition/Adequate_nutrition/processed-food/Pages/default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.gov.il/Subjects/FoodAndNutrition/Nutrition/Adequate_nutrition/processed-food/Pages/default.aspx" TargetMode="External"/><Relationship Id="rId12" Type="http://schemas.openxmlformats.org/officeDocument/2006/relationships/hyperlink" Target="https://www.health.gov.il/Subjects/FoodAndNutrition/Nutrition/Adequate_nutrition/processed-food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.gov.il/Subjects/FoodAndNutrition/Nutrition/Adequate_nutrition/processed-food/Pages/default.aspx" TargetMode="External"/><Relationship Id="rId11" Type="http://schemas.openxmlformats.org/officeDocument/2006/relationships/hyperlink" Target="https://www.health.gov.il/Subjects/FoodAndNutrition/Nutrition/Adequate_nutrition/processed-food/Pages/default.aspx" TargetMode="External"/><Relationship Id="rId5" Type="http://schemas.openxmlformats.org/officeDocument/2006/relationships/hyperlink" Target="https://www.health.gov.il/Subjects/FoodAndNutrition/Nutrition/Adequate_nutrition/processed-food/Pages/default.asp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health.gov.il/Subjects/FoodAndNutrition/Nutrition/Adequate_nutrition/processed-food/Pages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.gov.il/Subjects/FoodAndNutrition/Nutrition/Adequate_nutrition/processed-food/Pages/default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Dalyot</dc:creator>
  <cp:keywords/>
  <dc:description/>
  <cp:lastModifiedBy>Gal Farber</cp:lastModifiedBy>
  <cp:revision>2</cp:revision>
  <dcterms:created xsi:type="dcterms:W3CDTF">2024-10-08T13:02:00Z</dcterms:created>
  <dcterms:modified xsi:type="dcterms:W3CDTF">2024-10-08T13:02:00Z</dcterms:modified>
</cp:coreProperties>
</file>