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2"/>
        <w:gridCol w:w="3126"/>
      </w:tblGrid>
      <w:tr w:rsidR="00703C60" w:rsidTr="00E021C5">
        <w:tc>
          <w:tcPr>
            <w:tcW w:w="6162" w:type="dxa"/>
          </w:tcPr>
          <w:p w:rsidR="006D5BFF" w:rsidRPr="006D5BFF" w:rsidRDefault="006D5BFF" w:rsidP="006D5BFF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6D5BFF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Yesterday we had great results at the lab! We explored different kinds of exothermic reactions, measured the temperature vs time of all of them and organized ALL the data in a beautiful table. We thought about every detail! Titles, units, observations-everything was there!! We were so tired and proud, that we decided that we deserve a break at the sea shore in this summer hot day and meet in the afternoon, after renewing our ene</w:t>
            </w:r>
            <w:r w:rsidRPr="006D5BFF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r</w:t>
            </w:r>
            <w:r w:rsidRPr="006D5BFF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gy.</w:t>
            </w:r>
          </w:p>
          <w:p w:rsidR="006D5BFF" w:rsidRPr="006D5BFF" w:rsidRDefault="006D5BFF" w:rsidP="006D5BFF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 w:rsidRPr="006D5BFF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When we opened our notebook, we were shocked to see that ALL our data was gone! The margins of the table were there, but the table was </w:t>
            </w:r>
            <w:r w:rsidR="00A90538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almost </w:t>
            </w:r>
            <w:r w:rsidRPr="006D5BFF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empty and some numbers could be vaguely noticed.</w:t>
            </w:r>
          </w:p>
          <w:p w:rsidR="00A90538" w:rsidRDefault="00A90538" w:rsidP="006D5BFF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  <w:p w:rsidR="00A90538" w:rsidRDefault="00A90538" w:rsidP="006D5BFF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  <w:p w:rsidR="006D5BFF" w:rsidRPr="006D5BFF" w:rsidRDefault="006D5BFF" w:rsidP="006D5BFF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 w:rsidRPr="006D5BFF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We called our Chemistry teacher and she asked us to try to write "the story of the table".</w:t>
            </w:r>
          </w:p>
          <w:p w:rsidR="00703C60" w:rsidRDefault="00703C60" w:rsidP="006D5BFF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3126" w:type="dxa"/>
          </w:tcPr>
          <w:p w:rsidR="00703C60" w:rsidRDefault="00E5043B" w:rsidP="002570C3">
            <w:pPr>
              <w:contextualSpacing/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>
                  <wp:extent cx="1819007" cy="23431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ased repo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007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077" w:rsidRDefault="00AD7077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F82474" wp14:editId="499B24BF">
                <wp:simplePos x="0" y="0"/>
                <wp:positionH relativeFrom="column">
                  <wp:posOffset>4958080</wp:posOffset>
                </wp:positionH>
                <wp:positionV relativeFrom="paragraph">
                  <wp:posOffset>160020</wp:posOffset>
                </wp:positionV>
                <wp:extent cx="704850" cy="33337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Engage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90.4pt;margin-top:12.6pt;width:55.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" fillcolor="white [3201]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FF0000"/>
                        </w:rPr>
                        <w:t>Engage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1449"/>
      </w:tblGrid>
      <w:tr w:rsidR="00AD7077" w:rsidTr="00B53118">
        <w:trPr>
          <w:trHeight w:val="966"/>
        </w:trPr>
        <w:tc>
          <w:tcPr>
            <w:tcW w:w="1101" w:type="dxa"/>
          </w:tcPr>
          <w:p w:rsidR="00E5043B" w:rsidRDefault="00AD7077" w:rsidP="006D5BFF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 w:rsidR="007C1AF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6D5BFF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E5043B" w:rsidRDefault="00E5043B" w:rsidP="006D5BFF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</w:p>
          <w:p w:rsidR="0036019B" w:rsidRDefault="0036019B" w:rsidP="00E5043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AD7077" w:rsidRPr="00E8058C" w:rsidRDefault="00E5043B" w:rsidP="00E5043B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7C1AF1"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:rsidR="00E5043B" w:rsidRDefault="00E5043B" w:rsidP="0036019B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 w:rsidRPr="00E5043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Suggest relevant observations or questions that </w:t>
            </w:r>
            <w:r w:rsidR="0036019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need to be</w:t>
            </w:r>
            <w:r w:rsidRPr="00E5043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 consider</w:t>
            </w:r>
            <w:r w:rsidR="0036019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ed</w:t>
            </w:r>
            <w:r w:rsidRPr="00E5043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 to resolve the mystery of the missing data</w:t>
            </w:r>
            <w:r w:rsidR="0036019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,</w:t>
            </w:r>
            <w:r w:rsidR="0036019B" w:rsidRPr="006D5BFF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 to write "the story of the table".</w:t>
            </w:r>
          </w:p>
          <w:p w:rsidR="00AD7077" w:rsidRPr="00B53118" w:rsidRDefault="00E5043B" w:rsidP="00E5043B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Suggest how to </w:t>
            </w:r>
            <w:r w:rsidRPr="00E5043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re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-</w:t>
            </w:r>
            <w:r w:rsidRPr="00E5043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appear the missing data</w:t>
            </w:r>
            <w: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 in the lab report that you received.</w:t>
            </w:r>
            <w:r w:rsidRPr="00E5043B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9" w:type="dxa"/>
          </w:tcPr>
          <w:p w:rsidR="00AD7077" w:rsidRPr="00AD7077" w:rsidRDefault="00AD7077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AD7077" w:rsidRDefault="00AD7077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2BE1C93E" wp14:editId="0FF21104">
                  <wp:extent cx="771525" cy="723900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43B09F" wp14:editId="4FDBAE89">
                <wp:simplePos x="0" y="0"/>
                <wp:positionH relativeFrom="column">
                  <wp:posOffset>4929505</wp:posOffset>
                </wp:positionH>
                <wp:positionV relativeFrom="paragraph">
                  <wp:posOffset>160020</wp:posOffset>
                </wp:positionV>
                <wp:extent cx="781050" cy="333375"/>
                <wp:effectExtent l="0" t="0" r="0" b="952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00CC00"/>
                              </w:rPr>
                              <w:t>Explore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27" type="#_x0000_t202" style="position:absolute;margin-left:388.15pt;margin-top:12.6pt;width:61.5pt;height:26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00CC00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00CC00"/>
                        </w:rPr>
                        <w:t>Explore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00CC00"/>
          <w:left w:val="single" w:sz="18" w:space="0" w:color="00CC00"/>
          <w:bottom w:val="single" w:sz="18" w:space="0" w:color="00CC00"/>
          <w:right w:val="single" w:sz="18" w:space="0" w:color="00CC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379"/>
        <w:gridCol w:w="1506"/>
      </w:tblGrid>
      <w:tr w:rsidR="00860E14" w:rsidTr="00AF4277">
        <w:trPr>
          <w:trHeight w:val="396"/>
        </w:trPr>
        <w:tc>
          <w:tcPr>
            <w:tcW w:w="1384" w:type="dxa"/>
          </w:tcPr>
          <w:p w:rsidR="00AF4277" w:rsidRDefault="00860E14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 w:rsidR="00AF4277">
              <w:rPr>
                <w:rFonts w:ascii="Arial" w:hAnsi="Arial" w:cs="Arial"/>
                <w:b/>
                <w:sz w:val="24"/>
                <w:szCs w:val="24"/>
                <w:lang w:val="en-US"/>
              </w:rPr>
              <w:br/>
            </w:r>
          </w:p>
          <w:p w:rsidR="00860E14" w:rsidRPr="00E8058C" w:rsidRDefault="00AF4277" w:rsidP="00E5043B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2</w:t>
            </w:r>
            <w:r w:rsidR="00E5043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379" w:type="dxa"/>
          </w:tcPr>
          <w:p w:rsidR="00E5043B" w:rsidRPr="008F5802" w:rsidRDefault="00E5043B" w:rsidP="00E5043B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Ask for materials and equipment and t</w:t>
            </w:r>
            <w:r w:rsidRPr="00E5043B">
              <w:rPr>
                <w:rFonts w:ascii="Arial" w:hAnsi="Arial" w:cs="Arial"/>
                <w:sz w:val="24"/>
                <w:szCs w:val="24"/>
                <w:lang w:val="en-US"/>
              </w:rPr>
              <w:t>ry to make the ink reappear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E5043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F4277" w:rsidRPr="00860E14">
              <w:rPr>
                <w:rFonts w:ascii="Arial" w:hAnsi="Arial" w:cs="Arial"/>
                <w:sz w:val="24"/>
                <w:szCs w:val="24"/>
                <w:lang w:val="en-US"/>
              </w:rPr>
              <w:t xml:space="preserve">Explore the behavior of </w:t>
            </w:r>
            <w:r w:rsidR="00AF4277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ink.</w:t>
            </w:r>
            <w:r w:rsidR="00AF427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="00AF4277">
              <w:rPr>
                <w:rFonts w:ascii="Arial" w:hAnsi="Arial" w:cs="Arial"/>
                <w:sz w:val="24"/>
                <w:szCs w:val="24"/>
                <w:lang w:val="en-US"/>
              </w:rPr>
              <w:t xml:space="preserve">Describe what you did and what happened. </w:t>
            </w:r>
          </w:p>
        </w:tc>
        <w:tc>
          <w:tcPr>
            <w:tcW w:w="1506" w:type="dxa"/>
            <w:vMerge w:val="restart"/>
          </w:tcPr>
          <w:p w:rsidR="00860E14" w:rsidRP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2974888A" wp14:editId="76A6D18C">
                  <wp:extent cx="809625" cy="723900"/>
                  <wp:effectExtent l="0" t="0" r="9525" b="0"/>
                  <wp:docPr id="9" name="Grafik 9" descr="C:\Users\JoDi\AppData\Local\Microsoft\Windows\Temporary Internet Files\Content.IE5\QBRIRH3O\MC9004377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C:\Users\JoDi\AppData\Local\Microsoft\Windows\Temporary Internet Files\Content.IE5\QBRIRH3O\MC900437797[1].wm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E14" w:rsidTr="00AF4277">
        <w:trPr>
          <w:trHeight w:val="396"/>
        </w:trPr>
        <w:tc>
          <w:tcPr>
            <w:tcW w:w="1384" w:type="dxa"/>
          </w:tcPr>
          <w:p w:rsidR="00860E14" w:rsidRPr="00E8058C" w:rsidRDefault="00860E14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:rsidR="00860E14" w:rsidRPr="002D23E9" w:rsidRDefault="00860E14" w:rsidP="00AF4277">
            <w:pPr>
              <w:pStyle w:val="NoSpacing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vMerge/>
          </w:tcPr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</w:tbl>
    <w:p w:rsidR="00AD7077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279206" wp14:editId="1A19D795">
                <wp:simplePos x="0" y="0"/>
                <wp:positionH relativeFrom="column">
                  <wp:posOffset>4919980</wp:posOffset>
                </wp:positionH>
                <wp:positionV relativeFrom="paragraph">
                  <wp:posOffset>163830</wp:posOffset>
                </wp:positionV>
                <wp:extent cx="781050" cy="333375"/>
                <wp:effectExtent l="0" t="0" r="0" b="952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03C60" w:rsidRPr="00736CF5" w:rsidRDefault="00703C60" w:rsidP="00703C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</w:pPr>
                            <w:r w:rsidRPr="00736CF5"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6600CC"/>
                              </w:rPr>
                              <w:t>xplain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" o:spid="_x0000_s1028" type="#_x0000_t202" style="position:absolute;margin-left:387.4pt;margin-top:12.9pt;width:61.5pt;height:2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" fillcolor="window" stroked="f" strokeweight="2.5pt">
                <v:textbox>
                  <w:txbxContent>
                    <w:p w:rsidR="00703C60" w:rsidRPr="00736CF5" w:rsidRDefault="00703C60" w:rsidP="00703C60">
                      <w:pPr>
                        <w:jc w:val="center"/>
                        <w:rPr>
                          <w:rFonts w:ascii="Comic Sans MS" w:hAnsi="Comic Sans MS"/>
                          <w:b/>
                          <w:color w:val="6600CC"/>
                        </w:rPr>
                      </w:pPr>
                      <w:r w:rsidRPr="00736CF5">
                        <w:rPr>
                          <w:rFonts w:ascii="Comic Sans MS" w:hAnsi="Comic Sans MS"/>
                          <w:b/>
                          <w:color w:val="6600CC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6600CC"/>
                        </w:rPr>
                        <w:t>xplain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6600CC"/>
          <w:left w:val="single" w:sz="18" w:space="0" w:color="6600CC"/>
          <w:bottom w:val="single" w:sz="18" w:space="0" w:color="6600CC"/>
          <w:right w:val="single" w:sz="18" w:space="0" w:color="6600CC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793"/>
        <w:gridCol w:w="1394"/>
      </w:tblGrid>
      <w:tr w:rsidR="00860E14" w:rsidTr="000771F9">
        <w:trPr>
          <w:trHeight w:val="503"/>
        </w:trPr>
        <w:tc>
          <w:tcPr>
            <w:tcW w:w="1101" w:type="dxa"/>
          </w:tcPr>
          <w:p w:rsidR="00860E14" w:rsidRPr="00E8058C" w:rsidRDefault="00860E14" w:rsidP="00A86510">
            <w:pPr>
              <w:rPr>
                <w:rFonts w:ascii="Arial" w:hAnsi="Arial" w:cs="Arial"/>
                <w:b/>
                <w:color w:val="222222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793" w:type="dxa"/>
          </w:tcPr>
          <w:p w:rsidR="00860E14" w:rsidRPr="000771F9" w:rsidRDefault="00307EE8" w:rsidP="00E5043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Hypothesize</w:t>
            </w:r>
            <w:r w:rsidR="00860E14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860E14" w:rsidRPr="005F0A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How does </w:t>
            </w:r>
            <w:r w:rsidR="0036019B"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r w:rsidR="00E5043B">
              <w:rPr>
                <w:rFonts w:ascii="Arial" w:hAnsi="Arial" w:cs="Arial"/>
                <w:sz w:val="24"/>
                <w:szCs w:val="24"/>
                <w:lang w:val="en-US"/>
              </w:rPr>
              <w:t>ink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work?</w:t>
            </w:r>
          </w:p>
        </w:tc>
        <w:tc>
          <w:tcPr>
            <w:tcW w:w="1394" w:type="dxa"/>
            <w:vMerge w:val="restart"/>
          </w:tcPr>
          <w:p w:rsidR="00860E14" w:rsidRPr="00860E14" w:rsidRDefault="00860E14" w:rsidP="00A86510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860E14" w:rsidTr="000771F9">
        <w:trPr>
          <w:trHeight w:val="396"/>
        </w:trPr>
        <w:tc>
          <w:tcPr>
            <w:tcW w:w="1101" w:type="dxa"/>
          </w:tcPr>
          <w:p w:rsidR="00860E14" w:rsidRDefault="00860E14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2:</w:t>
            </w:r>
          </w:p>
          <w:p w:rsidR="000771F9" w:rsidRDefault="000771F9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0771F9" w:rsidRPr="00E8058C" w:rsidRDefault="000771F9" w:rsidP="000771F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793" w:type="dxa"/>
          </w:tcPr>
          <w:p w:rsidR="000771F9" w:rsidRPr="000771F9" w:rsidRDefault="00307EE8" w:rsidP="00E5043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Give a reasonable explanation for your hypothesis based on </w:t>
            </w:r>
            <w:r w:rsidR="00E5043B">
              <w:rPr>
                <w:rFonts w:ascii="Arial" w:hAnsi="Arial" w:cs="Arial"/>
                <w:sz w:val="24"/>
                <w:szCs w:val="24"/>
                <w:lang w:val="en-US"/>
              </w:rPr>
              <w:t>concepts related to energy transfer in chemical reactions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394" w:type="dxa"/>
            <w:vMerge/>
          </w:tcPr>
          <w:p w:rsidR="00860E14" w:rsidRDefault="00860E14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0771F9" w:rsidTr="000771F9">
        <w:trPr>
          <w:trHeight w:val="396"/>
        </w:trPr>
        <w:tc>
          <w:tcPr>
            <w:tcW w:w="1101" w:type="dxa"/>
          </w:tcPr>
          <w:p w:rsidR="000771F9" w:rsidRDefault="000771F9" w:rsidP="00A8651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Task 3:</w:t>
            </w:r>
          </w:p>
        </w:tc>
        <w:tc>
          <w:tcPr>
            <w:tcW w:w="6793" w:type="dxa"/>
          </w:tcPr>
          <w:p w:rsidR="00307EE8" w:rsidRPr="00307EE8" w:rsidRDefault="00BA243F" w:rsidP="00307EE8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Brainstorm with the class and explain how </w:t>
            </w:r>
            <w:r w:rsidR="0036019B">
              <w:rPr>
                <w:rFonts w:ascii="Arial" w:hAnsi="Arial" w:cs="Arial"/>
                <w:szCs w:val="24"/>
                <w:lang w:val="en-US"/>
              </w:rPr>
              <w:t>the ink works</w:t>
            </w:r>
            <w:r>
              <w:rPr>
                <w:rFonts w:ascii="Arial" w:hAnsi="Arial" w:cs="Arial"/>
                <w:szCs w:val="24"/>
                <w:lang w:val="en-US"/>
              </w:rPr>
              <w:t>.</w:t>
            </w:r>
          </w:p>
          <w:p w:rsidR="000771F9" w:rsidRPr="00307EE8" w:rsidRDefault="000771F9" w:rsidP="000771F9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394" w:type="dxa"/>
          </w:tcPr>
          <w:p w:rsidR="000771F9" w:rsidRDefault="000771F9" w:rsidP="00A86510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134CB7C3" wp14:editId="01327329">
                  <wp:extent cx="659598" cy="1038225"/>
                  <wp:effectExtent l="0" t="0" r="7620" b="0"/>
                  <wp:docPr id="15" name="Grafik 15" descr="C:\Users\JoDi\AppData\Local\Microsoft\Windows\Temporary Internet Files\Content.IE5\QBRIRH3O\dglxasset[1]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Di\AppData\Local\Microsoft\Windows\Temporary Internet Files\Content.IE5\QBRIRH3O\dglxasset[1]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801" cy="104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E14" w:rsidRDefault="00860E14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p w:rsidR="00860E14" w:rsidRDefault="00785DB9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2A43F4" wp14:editId="407D91C0">
                <wp:simplePos x="0" y="0"/>
                <wp:positionH relativeFrom="column">
                  <wp:posOffset>4913630</wp:posOffset>
                </wp:positionH>
                <wp:positionV relativeFrom="paragraph">
                  <wp:posOffset>165100</wp:posOffset>
                </wp:positionV>
                <wp:extent cx="790575" cy="356870"/>
                <wp:effectExtent l="0" t="0" r="9525" b="508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785DB9" w:rsidRPr="00884480" w:rsidRDefault="00785DB9" w:rsidP="00785D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2" o:spid="_x0000_s1029" type="#_x0000_t202" style="position:absolute;margin-left:386.9pt;margin-top:13pt;width:62.25pt;height:28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" fillcolor="window" stroked="f" strokeweight="2.5pt">
                <v:textbox>
                  <w:txbxContent>
                    <w:p w:rsidR="00785DB9" w:rsidRPr="00884480" w:rsidRDefault="00785DB9" w:rsidP="00785DB9">
                      <w:pPr>
                        <w:jc w:val="center"/>
                        <w:rPr>
                          <w:rFonts w:ascii="Comic Sans MS" w:hAnsi="Comic Sans MS"/>
                          <w:b/>
                          <w:color w:val="FF9900"/>
                        </w:rPr>
                      </w:pPr>
                      <w:r w:rsidRPr="00884480">
                        <w:rPr>
                          <w:rFonts w:ascii="Comic Sans MS" w:hAnsi="Comic Sans MS"/>
                          <w:b/>
                          <w:color w:val="FF990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FF9900"/>
                        </w:rPr>
                        <w:t>valuate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0000CC"/>
          <w:left w:val="single" w:sz="18" w:space="0" w:color="0000CC"/>
          <w:bottom w:val="single" w:sz="18" w:space="0" w:color="0000CC"/>
          <w:right w:val="single" w:sz="18" w:space="0" w:color="0000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5434"/>
        <w:gridCol w:w="1478"/>
      </w:tblGrid>
      <w:tr w:rsidR="00BA243F" w:rsidTr="00337FB6">
        <w:trPr>
          <w:trHeight w:val="585"/>
        </w:trPr>
        <w:tc>
          <w:tcPr>
            <w:tcW w:w="2376" w:type="dxa"/>
            <w:gridSpan w:val="2"/>
          </w:tcPr>
          <w:p w:rsidR="00BA243F" w:rsidRPr="000771F9" w:rsidRDefault="00BA243F" w:rsidP="00337FB6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434" w:type="dxa"/>
          </w:tcPr>
          <w:p w:rsidR="00BA243F" w:rsidRPr="008F5802" w:rsidRDefault="00BA243F" w:rsidP="00337FB6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 w:val="restart"/>
          </w:tcPr>
          <w:p w:rsidR="00BA243F" w:rsidRDefault="00BA243F" w:rsidP="00337FB6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>
              <w:rPr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F482C9" wp14:editId="4E4A2D7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-180340</wp:posOffset>
                      </wp:positionV>
                      <wp:extent cx="809625" cy="333375"/>
                      <wp:effectExtent l="0" t="0" r="9525" b="9525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A243F" w:rsidRPr="00884480" w:rsidRDefault="00BA243F" w:rsidP="00BA243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</w:pPr>
                                  <w:r w:rsidRPr="00884480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</w:rPr>
                                    <w:t>xtend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feld 19" o:spid="_x0000_s1030" type="#_x0000_t202" style="position:absolute;margin-left:-3.85pt;margin-top:-14.2pt;width:63.75pt;height:26.2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" fillcolor="window" stroked="f" strokeweight="2.5pt">
                      <v:textbox>
                        <w:txbxContent>
                          <w:p w:rsidR="00BA243F" w:rsidRPr="00884480" w:rsidRDefault="00BA243F" w:rsidP="00BA243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CC"/>
                              </w:rPr>
                              <w:t>xtend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243F" w:rsidRDefault="00BA243F" w:rsidP="00337FB6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2D23E9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w:drawing>
                <wp:inline distT="0" distB="0" distL="0" distR="0" wp14:anchorId="0EBEFCE9" wp14:editId="4FF91F7B">
                  <wp:extent cx="800100" cy="762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43F" w:rsidTr="00337FB6">
        <w:trPr>
          <w:trHeight w:val="794"/>
        </w:trPr>
        <w:tc>
          <w:tcPr>
            <w:tcW w:w="7810" w:type="dxa"/>
            <w:gridSpan w:val="3"/>
          </w:tcPr>
          <w:p w:rsidR="00BA243F" w:rsidRPr="000771F9" w:rsidRDefault="00BA243F" w:rsidP="00BA243F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1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 xml:space="preserve">Write five questions that arose while exploring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ink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 xml:space="preserve">? </w:t>
            </w:r>
          </w:p>
          <w:p w:rsidR="00BA243F" w:rsidRPr="000771F9" w:rsidRDefault="00BA243F" w:rsidP="00337FB6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BA243F" w:rsidRDefault="00BA243F" w:rsidP="00BA243F">
            <w:pPr>
              <w:pStyle w:val="NoSpacing"/>
              <w:spacing w:after="120"/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2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Choose one of the questions that you would like to investigate regarding the "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ink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" and formulate this question clearly as an inquiry question?</w:t>
            </w:r>
          </w:p>
          <w:p w:rsidR="00BA243F" w:rsidRDefault="00BA243F" w:rsidP="00337FB6">
            <w:pPr>
              <w:pStyle w:val="NoSpacing"/>
              <w:spacing w:after="120"/>
            </w:pPr>
          </w:p>
          <w:p w:rsidR="00BA243F" w:rsidRPr="000771F9" w:rsidRDefault="00BA243F" w:rsidP="00337FB6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3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Clearly formulate a hypothesis that relates to the question that you chose to investigate. Give reasons for your hypothesis, based on correct and relevant scientific knowledge.</w:t>
            </w:r>
          </w:p>
          <w:p w:rsidR="00BA243F" w:rsidRDefault="00BA243F" w:rsidP="00337FB6">
            <w:pPr>
              <w:pStyle w:val="NoSpacing"/>
              <w:spacing w:after="120"/>
            </w:pPr>
          </w:p>
          <w:p w:rsidR="00BA243F" w:rsidRPr="000771F9" w:rsidRDefault="00BA243F" w:rsidP="00337FB6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4</w:t>
            </w:r>
            <w:r w:rsidRPr="00E8058C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Plan an experiment that will check your hypothesis.</w:t>
            </w:r>
          </w:p>
          <w:p w:rsidR="00BA243F" w:rsidRPr="000771F9" w:rsidRDefault="00BA243F" w:rsidP="00337FB6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•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ab/>
              <w:t>Detail all the steps of the experiment, including the control stage.</w:t>
            </w:r>
          </w:p>
          <w:p w:rsidR="00BA243F" w:rsidRPr="000771F9" w:rsidRDefault="00BA243F" w:rsidP="00337FB6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•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ab/>
              <w:t>List the equipment and materials needed on the equipment r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quest form.</w:t>
            </w:r>
          </w:p>
          <w:p w:rsidR="00BA243F" w:rsidRPr="000771F9" w:rsidRDefault="00BA243F" w:rsidP="00337FB6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•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ab/>
              <w:t>Consult with the teacher and make changes if necessary.</w:t>
            </w:r>
          </w:p>
          <w:p w:rsidR="00BA243F" w:rsidRPr="000771F9" w:rsidRDefault="00BA243F" w:rsidP="00337FB6">
            <w:pPr>
              <w:pStyle w:val="NoSpacing"/>
              <w:spacing w:after="120"/>
              <w:ind w:firstLine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>•</w:t>
            </w:r>
            <w:r w:rsidRPr="000771F9">
              <w:rPr>
                <w:rFonts w:ascii="Arial" w:hAnsi="Arial" w:cs="Arial"/>
                <w:sz w:val="24"/>
                <w:szCs w:val="24"/>
                <w:lang w:val="en-US"/>
              </w:rPr>
              <w:tab/>
              <w:t>Submit the list of equipment and materials to the laboratory technician.</w:t>
            </w:r>
          </w:p>
        </w:tc>
        <w:tc>
          <w:tcPr>
            <w:tcW w:w="1478" w:type="dxa"/>
            <w:vMerge/>
          </w:tcPr>
          <w:p w:rsidR="00BA243F" w:rsidRPr="00845BD1" w:rsidRDefault="00BA243F" w:rsidP="00337FB6">
            <w:pPr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BA243F" w:rsidTr="00337FB6">
        <w:trPr>
          <w:trHeight w:val="80"/>
        </w:trPr>
        <w:tc>
          <w:tcPr>
            <w:tcW w:w="959" w:type="dxa"/>
          </w:tcPr>
          <w:p w:rsidR="00BA243F" w:rsidRPr="00A779CC" w:rsidRDefault="00BA243F" w:rsidP="00337FB6"/>
        </w:tc>
        <w:tc>
          <w:tcPr>
            <w:tcW w:w="8329" w:type="dxa"/>
            <w:gridSpan w:val="3"/>
          </w:tcPr>
          <w:p w:rsidR="00BA243F" w:rsidRPr="00A779CC" w:rsidRDefault="00BA243F" w:rsidP="00337FB6"/>
        </w:tc>
      </w:tr>
    </w:tbl>
    <w:p w:rsidR="00BA243F" w:rsidRDefault="00BA243F" w:rsidP="00BA243F">
      <w:pPr>
        <w:rPr>
          <w:rFonts w:ascii="Arial" w:hAnsi="Arial" w:cs="Arial"/>
          <w:color w:val="222222"/>
          <w:sz w:val="24"/>
          <w:szCs w:val="24"/>
          <w:lang w:val="en-US"/>
        </w:rPr>
      </w:pPr>
      <w:r w:rsidRPr="002D23E9">
        <w:rPr>
          <w:rFonts w:ascii="Arial" w:hAnsi="Arial" w:cs="Arial"/>
          <w:noProof/>
          <w:sz w:val="24"/>
          <w:szCs w:val="24"/>
          <w:lang w:val="en-US" w:bidi="he-I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25D94E" wp14:editId="4E0E5848">
                <wp:simplePos x="0" y="0"/>
                <wp:positionH relativeFrom="column">
                  <wp:posOffset>4913630</wp:posOffset>
                </wp:positionH>
                <wp:positionV relativeFrom="paragraph">
                  <wp:posOffset>165100</wp:posOffset>
                </wp:positionV>
                <wp:extent cx="790575" cy="356870"/>
                <wp:effectExtent l="0" t="0" r="9525" b="5080"/>
                <wp:wrapNone/>
                <wp:docPr id="1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6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noFill/>
                        </a:ln>
                        <a:effectLst/>
                      </wps:spPr>
                      <wps:txbx>
                        <w:txbxContent>
                          <w:p w:rsidR="00BA243F" w:rsidRPr="00884480" w:rsidRDefault="00BA243F" w:rsidP="00BA243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</w:pPr>
                            <w:r w:rsidRPr="00884480"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9900"/>
                              </w:rPr>
                              <w:t>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6.9pt;margin-top:13pt;width:62.25pt;height:28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" fillcolor="window" stroked="f" strokeweight="2.5pt">
                <v:textbox>
                  <w:txbxContent>
                    <w:p w:rsidR="00BA243F" w:rsidRPr="00884480" w:rsidRDefault="00BA243F" w:rsidP="00BA243F">
                      <w:pPr>
                        <w:jc w:val="center"/>
                        <w:rPr>
                          <w:rFonts w:ascii="Comic Sans MS" w:hAnsi="Comic Sans MS"/>
                          <w:b/>
                          <w:color w:val="FF9900"/>
                        </w:rPr>
                      </w:pPr>
                      <w:r w:rsidRPr="00884480">
                        <w:rPr>
                          <w:rFonts w:ascii="Comic Sans MS" w:hAnsi="Comic Sans MS"/>
                          <w:b/>
                          <w:color w:val="FF990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color w:val="FF9900"/>
                        </w:rPr>
                        <w:t>valuate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FF9900"/>
          <w:left w:val="single" w:sz="18" w:space="0" w:color="FF9900"/>
          <w:bottom w:val="single" w:sz="18" w:space="0" w:color="FF9900"/>
          <w:right w:val="single" w:sz="18" w:space="0" w:color="FF99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6697"/>
        <w:gridCol w:w="1638"/>
      </w:tblGrid>
      <w:tr w:rsidR="00BA243F" w:rsidTr="00337FB6">
        <w:trPr>
          <w:trHeight w:val="585"/>
        </w:trPr>
        <w:tc>
          <w:tcPr>
            <w:tcW w:w="7809" w:type="dxa"/>
            <w:gridSpan w:val="2"/>
          </w:tcPr>
          <w:p w:rsidR="00BA243F" w:rsidRPr="001A5F46" w:rsidRDefault="00BA243F" w:rsidP="00337FB6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 w:rsidRPr="001A5F46">
              <w:rPr>
                <w:rFonts w:ascii="Arial" w:hAnsi="Arial" w:cs="Arial"/>
                <w:b/>
                <w:lang w:val="en-US"/>
              </w:rPr>
              <w:t>Task:</w:t>
            </w:r>
          </w:p>
          <w:p w:rsidR="00BA243F" w:rsidRPr="00B520DA" w:rsidRDefault="00BA243F" w:rsidP="00337FB6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520DA">
              <w:rPr>
                <w:rFonts w:ascii="Arial" w:hAnsi="Arial" w:cs="Arial"/>
                <w:sz w:val="24"/>
                <w:szCs w:val="24"/>
                <w:lang w:val="en-US"/>
              </w:rPr>
              <w:t xml:space="preserve">Prepare a lab report. </w:t>
            </w:r>
          </w:p>
          <w:p w:rsidR="00BA243F" w:rsidRPr="00B520DA" w:rsidRDefault="00BA243F" w:rsidP="0036019B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Draw a picture that "uses" the phenomena of the</w:t>
            </w:r>
            <w:r w:rsidR="0036019B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disappearing/reappearing ink to express </w:t>
            </w:r>
            <w:r w:rsidR="0036019B">
              <w:rPr>
                <w:rFonts w:ascii="Arial" w:hAnsi="Arial" w:cs="Arial"/>
                <w:sz w:val="24"/>
                <w:szCs w:val="24"/>
                <w:lang w:val="en-US"/>
              </w:rPr>
              <w:t>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idea.</w:t>
            </w:r>
          </w:p>
        </w:tc>
        <w:tc>
          <w:tcPr>
            <w:tcW w:w="1479" w:type="dxa"/>
            <w:vMerge w:val="restart"/>
          </w:tcPr>
          <w:p w:rsidR="00BA243F" w:rsidRDefault="00BA243F" w:rsidP="00337FB6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</w:p>
          <w:p w:rsidR="00BA243F" w:rsidRDefault="00BA243F" w:rsidP="00337FB6">
            <w:pPr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2D23E9"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bidi="he-IL"/>
              </w:rPr>
              <w:drawing>
                <wp:inline distT="0" distB="0" distL="0" distR="0" wp14:anchorId="501EBE62" wp14:editId="467A91EA">
                  <wp:extent cx="902970" cy="742950"/>
                  <wp:effectExtent l="0" t="0" r="0" b="0"/>
                  <wp:docPr id="13" name="Grafik 17" descr="C:\Users\JoDi\AppData\Local\Microsoft\Windows\Temporary Internet Files\Content.IE5\L284WQCA\MC9004377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Di\AppData\Local\Microsoft\Windows\Temporary Internet Files\Content.IE5\L284WQCA\MC9004377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43F" w:rsidTr="00337FB6">
        <w:trPr>
          <w:trHeight w:val="487"/>
        </w:trPr>
        <w:tc>
          <w:tcPr>
            <w:tcW w:w="960" w:type="dxa"/>
          </w:tcPr>
          <w:p w:rsidR="00BA243F" w:rsidRPr="000C07C9" w:rsidRDefault="00BA243F" w:rsidP="00337FB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49" w:type="dxa"/>
          </w:tcPr>
          <w:p w:rsidR="00BA243F" w:rsidRPr="000C07C9" w:rsidRDefault="00BA243F" w:rsidP="00337FB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vMerge/>
          </w:tcPr>
          <w:p w:rsidR="00BA243F" w:rsidRPr="00BB5A3F" w:rsidRDefault="00BA243F" w:rsidP="00337FB6">
            <w:pPr>
              <w:pStyle w:val="NoSpacing"/>
              <w:rPr>
                <w:rFonts w:ascii="Arial" w:hAnsi="Arial" w:cs="Arial"/>
                <w:noProof/>
                <w:sz w:val="24"/>
                <w:szCs w:val="24"/>
                <w:lang w:val="en-US" w:eastAsia="de-DE"/>
              </w:rPr>
            </w:pPr>
          </w:p>
        </w:tc>
      </w:tr>
    </w:tbl>
    <w:p w:rsidR="00BA243F" w:rsidRPr="00785DB9" w:rsidRDefault="00BA243F" w:rsidP="00BA243F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p w:rsidR="00BA243F" w:rsidRPr="00785DB9" w:rsidRDefault="00BA243F" w:rsidP="00785DB9">
      <w:pPr>
        <w:tabs>
          <w:tab w:val="left" w:pos="3405"/>
        </w:tabs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BA243F" w:rsidRPr="00785DB9" w:rsidSect="00703C60">
      <w:headerReference w:type="default" r:id="rId15"/>
      <w:footerReference w:type="default" r:id="rId16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A8" w:rsidRDefault="006765A8" w:rsidP="00B2256C">
      <w:pPr>
        <w:spacing w:after="0" w:line="240" w:lineRule="auto"/>
      </w:pPr>
      <w:r>
        <w:separator/>
      </w:r>
    </w:p>
  </w:endnote>
  <w:endnote w:type="continuationSeparator" w:id="0">
    <w:p w:rsidR="006765A8" w:rsidRDefault="006765A8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02" w:rsidRDefault="00594BB7" w:rsidP="00C67302">
    <w:pPr>
      <w:pStyle w:val="Footer"/>
      <w:jc w:val="right"/>
    </w:pPr>
    <w:r>
      <w:rPr>
        <w:noProof/>
        <w:lang w:val="en-US" w:bidi="he-IL"/>
      </w:rPr>
      <w:drawing>
        <wp:anchor distT="0" distB="0" distL="114300" distR="114300" simplePos="0" relativeHeight="251660288" behindDoc="0" locked="0" layoutInCell="1" allowOverlap="1" wp14:anchorId="114F0A76" wp14:editId="20511128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302" w:rsidRPr="00384631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808080" w:themeColor="background1" w:themeShade="80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 w:bidi="he-IL"/>
      </w:rPr>
      <w:drawing>
        <wp:anchor distT="0" distB="0" distL="114300" distR="114300" simplePos="0" relativeHeight="251659264" behindDoc="0" locked="0" layoutInCell="1" allowOverlap="1" wp14:anchorId="610BFF86" wp14:editId="2456A946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Funded by the Seventh Framework </w:t>
    </w:r>
    <w:proofErr w:type="spellStart"/>
    <w:r w:rsidR="00C67302" w:rsidRPr="00384631">
      <w:rPr>
        <w:color w:val="808080" w:themeColor="background1" w:themeShade="80"/>
        <w:sz w:val="16"/>
        <w:szCs w:val="16"/>
        <w:lang w:val="en-US"/>
      </w:rPr>
      <w:t>Programme</w:t>
    </w:r>
    <w:proofErr w:type="spellEnd"/>
    <w:r w:rsidR="00C67302" w:rsidRPr="00384631">
      <w:rPr>
        <w:color w:val="808080" w:themeColor="background1" w:themeShade="80"/>
        <w:sz w:val="16"/>
        <w:szCs w:val="16"/>
        <w:lang w:val="en-US"/>
      </w:rPr>
      <w:t xml:space="preserve"> of the European Union </w:t>
    </w:r>
  </w:p>
  <w:p w:rsidR="00C67302" w:rsidRPr="00384631" w:rsidRDefault="00C67302" w:rsidP="00384631">
    <w:pPr>
      <w:pStyle w:val="Footer"/>
      <w:ind w:left="4111" w:right="-391"/>
      <w:rPr>
        <w:color w:val="808080" w:themeColor="background1" w:themeShade="80"/>
        <w:sz w:val="16"/>
        <w:szCs w:val="16"/>
        <w:lang w:val="en-US"/>
      </w:rPr>
    </w:pPr>
    <w:r w:rsidRPr="00384631">
      <w:rPr>
        <w:color w:val="808080" w:themeColor="background1" w:themeShade="80"/>
        <w:sz w:val="16"/>
        <w:szCs w:val="16"/>
        <w:lang w:val="en-US"/>
      </w:rPr>
      <w:t>FP7-Science-in-Society-2012-1, Grant Agreement N. 321403</w:t>
    </w:r>
  </w:p>
  <w:p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A8" w:rsidRDefault="006765A8" w:rsidP="00B2256C">
      <w:pPr>
        <w:spacing w:after="0" w:line="240" w:lineRule="auto"/>
      </w:pPr>
      <w:r>
        <w:separator/>
      </w:r>
    </w:p>
  </w:footnote>
  <w:footnote w:type="continuationSeparator" w:id="0">
    <w:p w:rsidR="006765A8" w:rsidRDefault="006765A8" w:rsidP="00B2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6C" w:rsidRDefault="00B2256C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60"/>
      <w:gridCol w:w="3260"/>
      <w:gridCol w:w="2126"/>
      <w:gridCol w:w="1242"/>
    </w:tblGrid>
    <w:tr w:rsidR="00B2256C" w:rsidTr="006E56B3">
      <w:tc>
        <w:tcPr>
          <w:tcW w:w="2660" w:type="dxa"/>
        </w:tcPr>
        <w:p w:rsidR="00B2256C" w:rsidRDefault="00B2256C">
          <w:pPr>
            <w:pStyle w:val="Header"/>
          </w:pPr>
          <w:r>
            <w:t xml:space="preserve">Name: </w:t>
          </w:r>
          <w:r w:rsidR="00845BD1">
            <w:t>Weizmann</w:t>
          </w:r>
        </w:p>
      </w:tc>
      <w:tc>
        <w:tcPr>
          <w:tcW w:w="3260" w:type="dxa"/>
        </w:tcPr>
        <w:p w:rsidR="00B2256C" w:rsidRPr="00703C60" w:rsidRDefault="00703C60" w:rsidP="00703C60">
          <w:pPr>
            <w:pStyle w:val="Header"/>
            <w:rPr>
              <w:lang w:val="en-US"/>
            </w:rPr>
          </w:pPr>
          <w:r w:rsidRPr="00703C60">
            <w:rPr>
              <w:lang w:val="en-US"/>
            </w:rPr>
            <w:t>Subject</w:t>
          </w:r>
          <w:r w:rsidR="006E56B3" w:rsidRPr="00703C60">
            <w:rPr>
              <w:lang w:val="en-US"/>
            </w:rPr>
            <w:t>: Chem</w:t>
          </w:r>
          <w:r w:rsidRPr="00703C60">
            <w:rPr>
              <w:lang w:val="en-US"/>
            </w:rPr>
            <w:t>istry</w:t>
          </w:r>
          <w:r>
            <w:rPr>
              <w:b/>
              <w:lang w:val="en-US"/>
            </w:rPr>
            <w:t xml:space="preserve"> </w:t>
          </w:r>
        </w:p>
      </w:tc>
      <w:tc>
        <w:tcPr>
          <w:tcW w:w="2126" w:type="dxa"/>
        </w:tcPr>
        <w:p w:rsidR="00B2256C" w:rsidRDefault="00B2256C" w:rsidP="00703C60">
          <w:pPr>
            <w:pStyle w:val="Header"/>
          </w:pPr>
          <w:r>
            <w:t>Dat</w:t>
          </w:r>
          <w:r w:rsidR="00703C60">
            <w:t>e</w:t>
          </w:r>
          <w:r>
            <w:t>:</w:t>
          </w:r>
          <w:r w:rsidR="00845BD1">
            <w:t xml:space="preserve"> 10.2014</w:t>
          </w:r>
        </w:p>
      </w:tc>
      <w:tc>
        <w:tcPr>
          <w:tcW w:w="1242" w:type="dxa"/>
        </w:tcPr>
        <w:p w:rsidR="00B2256C" w:rsidRDefault="00B2256C" w:rsidP="00703C60">
          <w:pPr>
            <w:pStyle w:val="Header"/>
          </w:pPr>
        </w:p>
      </w:tc>
    </w:tr>
    <w:tr w:rsidR="00B2256C" w:rsidTr="003D6738">
      <w:trPr>
        <w:trHeight w:val="715"/>
      </w:trPr>
      <w:tc>
        <w:tcPr>
          <w:tcW w:w="8046" w:type="dxa"/>
          <w:gridSpan w:val="3"/>
          <w:vAlign w:val="center"/>
        </w:tcPr>
        <w:p w:rsidR="00B2256C" w:rsidRPr="007C1AF1" w:rsidRDefault="00A83F6A" w:rsidP="00703C60">
          <w:pPr>
            <w:pStyle w:val="Head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 xml:space="preserve">The </w:t>
          </w:r>
          <w:r w:rsidRPr="00A83F6A">
            <w:rPr>
              <w:rFonts w:ascii="Arial" w:hAnsi="Arial" w:cs="Arial"/>
              <w:sz w:val="40"/>
              <w:szCs w:val="40"/>
            </w:rPr>
            <w:t>disappearing laboratory report</w:t>
          </w:r>
        </w:p>
      </w:tc>
      <w:tc>
        <w:tcPr>
          <w:tcW w:w="1242" w:type="dxa"/>
        </w:tcPr>
        <w:p w:rsidR="00B2256C" w:rsidRDefault="002256D9" w:rsidP="00B11A7A">
          <w:pPr>
            <w:pStyle w:val="Header"/>
            <w:jc w:val="center"/>
          </w:pPr>
          <w:r>
            <w:rPr>
              <w:noProof/>
              <w:lang w:val="en-US" w:bidi="he-IL"/>
            </w:rPr>
            <w:drawing>
              <wp:inline distT="0" distB="0" distL="0" distR="0" wp14:anchorId="2B92DBFE" wp14:editId="3C0E7298">
                <wp:extent cx="619125" cy="470535"/>
                <wp:effectExtent l="0" t="0" r="9525" b="5715"/>
                <wp:docPr id="3" name="Bild 5" descr="http://thumbs.dreamstime.com/x/magischer-hut-und-stab-mit-ausschnittspfad-47692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thumbs.dreamstime.com/x/magischer-hut-und-stab-mit-ausschnittspfad-476928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671" cy="4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56C" w:rsidRDefault="00B225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75"/>
    <w:rsid w:val="000005ED"/>
    <w:rsid w:val="000032FA"/>
    <w:rsid w:val="000129FE"/>
    <w:rsid w:val="0002413B"/>
    <w:rsid w:val="00026A78"/>
    <w:rsid w:val="00026F52"/>
    <w:rsid w:val="000305FB"/>
    <w:rsid w:val="00031D29"/>
    <w:rsid w:val="00033471"/>
    <w:rsid w:val="00034861"/>
    <w:rsid w:val="0004398A"/>
    <w:rsid w:val="00043FC5"/>
    <w:rsid w:val="00046ECC"/>
    <w:rsid w:val="000479F8"/>
    <w:rsid w:val="00063D5F"/>
    <w:rsid w:val="00065EE0"/>
    <w:rsid w:val="0006712F"/>
    <w:rsid w:val="000762C1"/>
    <w:rsid w:val="000771F9"/>
    <w:rsid w:val="00080E2B"/>
    <w:rsid w:val="00083A3C"/>
    <w:rsid w:val="00083ECF"/>
    <w:rsid w:val="000944C0"/>
    <w:rsid w:val="000A4096"/>
    <w:rsid w:val="000B457F"/>
    <w:rsid w:val="000B53F1"/>
    <w:rsid w:val="000B58D8"/>
    <w:rsid w:val="000C3393"/>
    <w:rsid w:val="000D1166"/>
    <w:rsid w:val="000F3211"/>
    <w:rsid w:val="000F5C83"/>
    <w:rsid w:val="000F6D6D"/>
    <w:rsid w:val="000F7E70"/>
    <w:rsid w:val="00101202"/>
    <w:rsid w:val="0010299F"/>
    <w:rsid w:val="00107BAE"/>
    <w:rsid w:val="00116C98"/>
    <w:rsid w:val="00125CA6"/>
    <w:rsid w:val="00130784"/>
    <w:rsid w:val="00140B8E"/>
    <w:rsid w:val="00143F63"/>
    <w:rsid w:val="00145729"/>
    <w:rsid w:val="00145F4B"/>
    <w:rsid w:val="00151CE8"/>
    <w:rsid w:val="00153849"/>
    <w:rsid w:val="0016593C"/>
    <w:rsid w:val="00170675"/>
    <w:rsid w:val="001716A6"/>
    <w:rsid w:val="0017412A"/>
    <w:rsid w:val="001753CB"/>
    <w:rsid w:val="001979D3"/>
    <w:rsid w:val="001A0ADC"/>
    <w:rsid w:val="001A3E19"/>
    <w:rsid w:val="001A53EB"/>
    <w:rsid w:val="001A69BA"/>
    <w:rsid w:val="001B53DC"/>
    <w:rsid w:val="001C291B"/>
    <w:rsid w:val="001D18B9"/>
    <w:rsid w:val="001E3C5E"/>
    <w:rsid w:val="001E7BA0"/>
    <w:rsid w:val="001F2763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63B45"/>
    <w:rsid w:val="0027045D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32E8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112C"/>
    <w:rsid w:val="00305680"/>
    <w:rsid w:val="00307EE8"/>
    <w:rsid w:val="003225E1"/>
    <w:rsid w:val="00323CFC"/>
    <w:rsid w:val="00324F58"/>
    <w:rsid w:val="003310F3"/>
    <w:rsid w:val="003338D1"/>
    <w:rsid w:val="00341264"/>
    <w:rsid w:val="00341CFF"/>
    <w:rsid w:val="0035053A"/>
    <w:rsid w:val="00350C83"/>
    <w:rsid w:val="003538B6"/>
    <w:rsid w:val="003545CC"/>
    <w:rsid w:val="00356483"/>
    <w:rsid w:val="0036019B"/>
    <w:rsid w:val="00361B2B"/>
    <w:rsid w:val="003728B6"/>
    <w:rsid w:val="00381283"/>
    <w:rsid w:val="00384631"/>
    <w:rsid w:val="003A1C40"/>
    <w:rsid w:val="003B0678"/>
    <w:rsid w:val="003B2D45"/>
    <w:rsid w:val="003B7AE6"/>
    <w:rsid w:val="003C2127"/>
    <w:rsid w:val="003C6A36"/>
    <w:rsid w:val="003D6738"/>
    <w:rsid w:val="003D75CF"/>
    <w:rsid w:val="003E3192"/>
    <w:rsid w:val="003E6B5A"/>
    <w:rsid w:val="00403317"/>
    <w:rsid w:val="004129CC"/>
    <w:rsid w:val="00423DDF"/>
    <w:rsid w:val="00430C64"/>
    <w:rsid w:val="004428F9"/>
    <w:rsid w:val="00443BFA"/>
    <w:rsid w:val="004449B8"/>
    <w:rsid w:val="00460F2B"/>
    <w:rsid w:val="004716CB"/>
    <w:rsid w:val="004722CA"/>
    <w:rsid w:val="004735F7"/>
    <w:rsid w:val="004775B7"/>
    <w:rsid w:val="004831CB"/>
    <w:rsid w:val="0048359F"/>
    <w:rsid w:val="0049040E"/>
    <w:rsid w:val="00492CD2"/>
    <w:rsid w:val="004944ED"/>
    <w:rsid w:val="00494960"/>
    <w:rsid w:val="00495543"/>
    <w:rsid w:val="00495BF1"/>
    <w:rsid w:val="0049795F"/>
    <w:rsid w:val="004A4DC7"/>
    <w:rsid w:val="004A73EC"/>
    <w:rsid w:val="004A75D6"/>
    <w:rsid w:val="004D79EC"/>
    <w:rsid w:val="004E6D2B"/>
    <w:rsid w:val="004F073A"/>
    <w:rsid w:val="004F385D"/>
    <w:rsid w:val="004F4F63"/>
    <w:rsid w:val="0050103F"/>
    <w:rsid w:val="00501A44"/>
    <w:rsid w:val="0050402F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73CC8"/>
    <w:rsid w:val="00587082"/>
    <w:rsid w:val="00594BB7"/>
    <w:rsid w:val="005A26C1"/>
    <w:rsid w:val="005A4B2B"/>
    <w:rsid w:val="005D1315"/>
    <w:rsid w:val="005D5D18"/>
    <w:rsid w:val="005D6510"/>
    <w:rsid w:val="005D678B"/>
    <w:rsid w:val="005F0A4D"/>
    <w:rsid w:val="005F7DC2"/>
    <w:rsid w:val="00600E04"/>
    <w:rsid w:val="0060364B"/>
    <w:rsid w:val="0062176F"/>
    <w:rsid w:val="006270E1"/>
    <w:rsid w:val="006338BE"/>
    <w:rsid w:val="0064010E"/>
    <w:rsid w:val="00647182"/>
    <w:rsid w:val="00647EFA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765A8"/>
    <w:rsid w:val="00690D3D"/>
    <w:rsid w:val="00691AC2"/>
    <w:rsid w:val="006A37E8"/>
    <w:rsid w:val="006A7D22"/>
    <w:rsid w:val="006B02BE"/>
    <w:rsid w:val="006B0941"/>
    <w:rsid w:val="006B33B4"/>
    <w:rsid w:val="006B7A3B"/>
    <w:rsid w:val="006C14B2"/>
    <w:rsid w:val="006C3D6D"/>
    <w:rsid w:val="006C4694"/>
    <w:rsid w:val="006D5BFF"/>
    <w:rsid w:val="006E0205"/>
    <w:rsid w:val="006E56B3"/>
    <w:rsid w:val="006F6860"/>
    <w:rsid w:val="006F7BCC"/>
    <w:rsid w:val="007001CF"/>
    <w:rsid w:val="00703C60"/>
    <w:rsid w:val="00706E01"/>
    <w:rsid w:val="00724AD6"/>
    <w:rsid w:val="00725DEA"/>
    <w:rsid w:val="00734182"/>
    <w:rsid w:val="007363D8"/>
    <w:rsid w:val="00736CF5"/>
    <w:rsid w:val="0074222E"/>
    <w:rsid w:val="00742304"/>
    <w:rsid w:val="007425CC"/>
    <w:rsid w:val="00743736"/>
    <w:rsid w:val="00754397"/>
    <w:rsid w:val="00756E0D"/>
    <w:rsid w:val="007604C3"/>
    <w:rsid w:val="007606F2"/>
    <w:rsid w:val="007636B8"/>
    <w:rsid w:val="00774EFE"/>
    <w:rsid w:val="00775BC2"/>
    <w:rsid w:val="00781E07"/>
    <w:rsid w:val="0078252B"/>
    <w:rsid w:val="00785DB9"/>
    <w:rsid w:val="00791C48"/>
    <w:rsid w:val="0079480A"/>
    <w:rsid w:val="00796A43"/>
    <w:rsid w:val="00796BDE"/>
    <w:rsid w:val="007A697E"/>
    <w:rsid w:val="007B047C"/>
    <w:rsid w:val="007B0CF9"/>
    <w:rsid w:val="007B140A"/>
    <w:rsid w:val="007B5F72"/>
    <w:rsid w:val="007C1AF1"/>
    <w:rsid w:val="007C623F"/>
    <w:rsid w:val="007D5417"/>
    <w:rsid w:val="007D6160"/>
    <w:rsid w:val="007D712B"/>
    <w:rsid w:val="007E0262"/>
    <w:rsid w:val="007F5B28"/>
    <w:rsid w:val="007F74BC"/>
    <w:rsid w:val="00802BC1"/>
    <w:rsid w:val="008047BC"/>
    <w:rsid w:val="00816F7C"/>
    <w:rsid w:val="0082730C"/>
    <w:rsid w:val="00827425"/>
    <w:rsid w:val="00833C3D"/>
    <w:rsid w:val="0084260E"/>
    <w:rsid w:val="00845BD1"/>
    <w:rsid w:val="00851F15"/>
    <w:rsid w:val="00860270"/>
    <w:rsid w:val="00860E14"/>
    <w:rsid w:val="00862860"/>
    <w:rsid w:val="0088190D"/>
    <w:rsid w:val="00883DA0"/>
    <w:rsid w:val="00884480"/>
    <w:rsid w:val="0089471C"/>
    <w:rsid w:val="0089756E"/>
    <w:rsid w:val="00897F23"/>
    <w:rsid w:val="008A2409"/>
    <w:rsid w:val="008A5F2A"/>
    <w:rsid w:val="008A7307"/>
    <w:rsid w:val="008B1493"/>
    <w:rsid w:val="008C0A7E"/>
    <w:rsid w:val="008D787E"/>
    <w:rsid w:val="008D7CB9"/>
    <w:rsid w:val="008E698E"/>
    <w:rsid w:val="008F7080"/>
    <w:rsid w:val="00901F34"/>
    <w:rsid w:val="00914331"/>
    <w:rsid w:val="00915669"/>
    <w:rsid w:val="00915F38"/>
    <w:rsid w:val="00925720"/>
    <w:rsid w:val="00931A9F"/>
    <w:rsid w:val="0093562B"/>
    <w:rsid w:val="0096719B"/>
    <w:rsid w:val="00975E97"/>
    <w:rsid w:val="009823E0"/>
    <w:rsid w:val="0098474F"/>
    <w:rsid w:val="00984971"/>
    <w:rsid w:val="009852B6"/>
    <w:rsid w:val="0099032C"/>
    <w:rsid w:val="00994891"/>
    <w:rsid w:val="00995A64"/>
    <w:rsid w:val="009971F7"/>
    <w:rsid w:val="00997A38"/>
    <w:rsid w:val="009B27C6"/>
    <w:rsid w:val="009B772C"/>
    <w:rsid w:val="009D3CDC"/>
    <w:rsid w:val="009D566D"/>
    <w:rsid w:val="009E03F9"/>
    <w:rsid w:val="009E513F"/>
    <w:rsid w:val="009E63F4"/>
    <w:rsid w:val="009E6DF8"/>
    <w:rsid w:val="009F2821"/>
    <w:rsid w:val="00A073D8"/>
    <w:rsid w:val="00A11024"/>
    <w:rsid w:val="00A166CE"/>
    <w:rsid w:val="00A32648"/>
    <w:rsid w:val="00A36AAD"/>
    <w:rsid w:val="00A378B4"/>
    <w:rsid w:val="00A6043B"/>
    <w:rsid w:val="00A7195F"/>
    <w:rsid w:val="00A75891"/>
    <w:rsid w:val="00A80AE8"/>
    <w:rsid w:val="00A80D2D"/>
    <w:rsid w:val="00A81FC8"/>
    <w:rsid w:val="00A83F6A"/>
    <w:rsid w:val="00A90538"/>
    <w:rsid w:val="00A96DA2"/>
    <w:rsid w:val="00AA269D"/>
    <w:rsid w:val="00AA50AE"/>
    <w:rsid w:val="00AA5BE5"/>
    <w:rsid w:val="00AA5FA7"/>
    <w:rsid w:val="00AB67F8"/>
    <w:rsid w:val="00AB68A8"/>
    <w:rsid w:val="00AB74EF"/>
    <w:rsid w:val="00AC189D"/>
    <w:rsid w:val="00AC1DDD"/>
    <w:rsid w:val="00AC3EB9"/>
    <w:rsid w:val="00AC4D4C"/>
    <w:rsid w:val="00AD7077"/>
    <w:rsid w:val="00AD7981"/>
    <w:rsid w:val="00AE5218"/>
    <w:rsid w:val="00AE619E"/>
    <w:rsid w:val="00AF0451"/>
    <w:rsid w:val="00AF4277"/>
    <w:rsid w:val="00AF4D36"/>
    <w:rsid w:val="00AF57E2"/>
    <w:rsid w:val="00B11A7A"/>
    <w:rsid w:val="00B12D71"/>
    <w:rsid w:val="00B133D9"/>
    <w:rsid w:val="00B2256C"/>
    <w:rsid w:val="00B236F8"/>
    <w:rsid w:val="00B23FAF"/>
    <w:rsid w:val="00B32D65"/>
    <w:rsid w:val="00B3609A"/>
    <w:rsid w:val="00B46877"/>
    <w:rsid w:val="00B503B8"/>
    <w:rsid w:val="00B520DA"/>
    <w:rsid w:val="00B52F1E"/>
    <w:rsid w:val="00B53118"/>
    <w:rsid w:val="00B625DB"/>
    <w:rsid w:val="00B63BDD"/>
    <w:rsid w:val="00B75DC2"/>
    <w:rsid w:val="00B93A71"/>
    <w:rsid w:val="00BA243F"/>
    <w:rsid w:val="00BA73AE"/>
    <w:rsid w:val="00BB28E2"/>
    <w:rsid w:val="00BB2CE7"/>
    <w:rsid w:val="00BB6914"/>
    <w:rsid w:val="00BC109F"/>
    <w:rsid w:val="00BC3B6A"/>
    <w:rsid w:val="00BD40BE"/>
    <w:rsid w:val="00BE4F3E"/>
    <w:rsid w:val="00BE5A80"/>
    <w:rsid w:val="00BE6102"/>
    <w:rsid w:val="00BF0FA4"/>
    <w:rsid w:val="00BF36C9"/>
    <w:rsid w:val="00BF421B"/>
    <w:rsid w:val="00BF7C49"/>
    <w:rsid w:val="00C51EAF"/>
    <w:rsid w:val="00C54B42"/>
    <w:rsid w:val="00C6012C"/>
    <w:rsid w:val="00C67302"/>
    <w:rsid w:val="00C67AB6"/>
    <w:rsid w:val="00C70AC2"/>
    <w:rsid w:val="00C80BE0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5EC"/>
    <w:rsid w:val="00CF4F77"/>
    <w:rsid w:val="00D2154B"/>
    <w:rsid w:val="00D33424"/>
    <w:rsid w:val="00D34835"/>
    <w:rsid w:val="00D441C4"/>
    <w:rsid w:val="00D7105D"/>
    <w:rsid w:val="00D72FD3"/>
    <w:rsid w:val="00D91713"/>
    <w:rsid w:val="00D931F4"/>
    <w:rsid w:val="00D941E8"/>
    <w:rsid w:val="00DA2CFC"/>
    <w:rsid w:val="00DB3570"/>
    <w:rsid w:val="00DB4ADF"/>
    <w:rsid w:val="00DB5B7F"/>
    <w:rsid w:val="00DC4B8D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23E0"/>
    <w:rsid w:val="00E33C5E"/>
    <w:rsid w:val="00E407E4"/>
    <w:rsid w:val="00E469C7"/>
    <w:rsid w:val="00E47492"/>
    <w:rsid w:val="00E5043B"/>
    <w:rsid w:val="00E54DF2"/>
    <w:rsid w:val="00E714CD"/>
    <w:rsid w:val="00E71C5A"/>
    <w:rsid w:val="00E95484"/>
    <w:rsid w:val="00EA47E0"/>
    <w:rsid w:val="00EA6A69"/>
    <w:rsid w:val="00EC039C"/>
    <w:rsid w:val="00EE2C95"/>
    <w:rsid w:val="00F13BAC"/>
    <w:rsid w:val="00F160A0"/>
    <w:rsid w:val="00F17BEE"/>
    <w:rsid w:val="00F3520D"/>
    <w:rsid w:val="00F37091"/>
    <w:rsid w:val="00F53D52"/>
    <w:rsid w:val="00F54E8A"/>
    <w:rsid w:val="00F66DFE"/>
    <w:rsid w:val="00F707E4"/>
    <w:rsid w:val="00F90F4F"/>
    <w:rsid w:val="00FA1E9C"/>
    <w:rsid w:val="00FB541E"/>
    <w:rsid w:val="00FC017A"/>
    <w:rsid w:val="00FC2C02"/>
    <w:rsid w:val="00FD7821"/>
    <w:rsid w:val="00FE7AA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4007-CEC1-4545-AE47-D24E0861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1912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Windows User</cp:lastModifiedBy>
  <cp:revision>4</cp:revision>
  <dcterms:created xsi:type="dcterms:W3CDTF">2016-04-07T13:52:00Z</dcterms:created>
  <dcterms:modified xsi:type="dcterms:W3CDTF">2016-04-07T13:52:00Z</dcterms:modified>
</cp:coreProperties>
</file>