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AD" w:rsidRDefault="00DA55AD" w:rsidP="00025C0D">
      <w:pPr>
        <w:jc w:val="center"/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</w:p>
    <w:p w:rsidR="008D2C62" w:rsidRPr="008D2C62" w:rsidRDefault="008D2C62" w:rsidP="008D2C62">
      <w:pPr>
        <w:jc w:val="center"/>
        <w:rPr>
          <w:b/>
          <w:bCs/>
          <w:color w:val="002060"/>
          <w:sz w:val="40"/>
          <w:szCs w:val="40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8D2C62">
        <w:rPr>
          <w:rFonts w:hint="cs"/>
          <w:b/>
          <w:bCs/>
          <w:color w:val="002060"/>
          <w:sz w:val="40"/>
          <w:szCs w:val="40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7995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מסכה שכזאת </w:t>
      </w:r>
      <w:r w:rsidR="006E1941">
        <w:rPr>
          <w:rFonts w:hint="cs"/>
          <w:b/>
          <w:bCs/>
          <w:sz w:val="40"/>
          <w:szCs w:val="40"/>
          <w:rtl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מסלול </w:t>
      </w:r>
      <w:r w:rsidRPr="008D2C62">
        <w:rPr>
          <w:rFonts w:hint="cs"/>
          <w:b/>
          <w:bCs/>
          <w:sz w:val="40"/>
          <w:szCs w:val="40"/>
          <w:rtl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כחול</w:t>
      </w:r>
    </w:p>
    <w:p w:rsidR="008541BD" w:rsidRDefault="008D2C62" w:rsidP="004256EC">
      <w:pPr>
        <w:spacing w:after="0"/>
        <w:jc w:val="center"/>
        <w:rPr>
          <w:b/>
          <w:bCs/>
          <w:color w:val="002060"/>
          <w:sz w:val="28"/>
          <w:szCs w:val="28"/>
          <w:rtl/>
        </w:rPr>
      </w:pPr>
      <w:r w:rsidRPr="008D2C62">
        <w:rPr>
          <w:rFonts w:hint="cs"/>
          <w:b/>
          <w:bCs/>
          <w:color w:val="002060"/>
          <w:sz w:val="28"/>
          <w:szCs w:val="28"/>
          <w:rtl/>
        </w:rPr>
        <w:t xml:space="preserve">פעילות לכתה ט בנושא פונקציה ריבועית, </w:t>
      </w:r>
      <w:r w:rsidRPr="008D2C62">
        <w:rPr>
          <w:b/>
          <w:bCs/>
          <w:color w:val="002060"/>
          <w:sz w:val="28"/>
          <w:szCs w:val="28"/>
          <w:rtl/>
        </w:rPr>
        <w:br/>
      </w:r>
      <w:r w:rsidR="00A74F09" w:rsidRPr="00A74F09">
        <w:rPr>
          <w:rFonts w:hint="cs"/>
          <w:b/>
          <w:bCs/>
          <w:color w:val="002060"/>
          <w:sz w:val="28"/>
          <w:szCs w:val="28"/>
          <w:rtl/>
        </w:rPr>
        <w:t xml:space="preserve">לעבודה בשילוב </w:t>
      </w:r>
      <w:r w:rsidR="00A74F09" w:rsidRPr="00A74F09">
        <w:rPr>
          <w:b/>
          <w:bCs/>
          <w:color w:val="002060"/>
          <w:sz w:val="28"/>
          <w:szCs w:val="28"/>
        </w:rPr>
        <w:t>*</w:t>
      </w:r>
      <w:proofErr w:type="spellStart"/>
      <w:r w:rsidR="00A74F09" w:rsidRPr="00A74F09">
        <w:rPr>
          <w:b/>
          <w:bCs/>
          <w:color w:val="002060"/>
          <w:sz w:val="28"/>
          <w:szCs w:val="28"/>
        </w:rPr>
        <w:t>Geogebra</w:t>
      </w:r>
      <w:proofErr w:type="spellEnd"/>
      <w:r w:rsidR="00A74F09" w:rsidRPr="00A74F09">
        <w:rPr>
          <w:rFonts w:hint="cs"/>
          <w:b/>
          <w:bCs/>
          <w:color w:val="002060"/>
          <w:sz w:val="28"/>
          <w:szCs w:val="28"/>
          <w:rtl/>
        </w:rPr>
        <w:t xml:space="preserve"> יש</w:t>
      </w:r>
      <w:r w:rsidR="008541BD">
        <w:rPr>
          <w:rFonts w:hint="cs"/>
          <w:b/>
          <w:bCs/>
          <w:color w:val="002060"/>
          <w:sz w:val="28"/>
          <w:szCs w:val="28"/>
          <w:rtl/>
        </w:rPr>
        <w:t xml:space="preserve"> להתקין</w:t>
      </w:r>
      <w:r w:rsidR="00A74F09" w:rsidRPr="00A74F09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A74F09" w:rsidRPr="00A74F09">
        <w:rPr>
          <w:b/>
          <w:bCs/>
          <w:color w:val="002060"/>
          <w:sz w:val="28"/>
          <w:szCs w:val="28"/>
        </w:rPr>
        <w:t>Geogebra4</w:t>
      </w:r>
      <w:r w:rsidR="00A74F09" w:rsidRPr="00A74F09">
        <w:rPr>
          <w:rFonts w:hint="cs"/>
          <w:b/>
          <w:bCs/>
          <w:color w:val="002060"/>
          <w:sz w:val="28"/>
          <w:szCs w:val="28"/>
          <w:rtl/>
        </w:rPr>
        <w:t xml:space="preserve"> ואז לפתוח את הקובץ </w:t>
      </w:r>
    </w:p>
    <w:p w:rsidR="008541BD" w:rsidRPr="008541BD" w:rsidRDefault="008541BD" w:rsidP="008541BD">
      <w:pPr>
        <w:rPr>
          <w:b/>
          <w:bCs/>
          <w:sz w:val="24"/>
          <w:szCs w:val="24"/>
          <w:rtl/>
        </w:rPr>
      </w:pPr>
      <w:r w:rsidRPr="004256EC">
        <w:rPr>
          <w:rFonts w:cs="Arial"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 wp14:anchorId="4B5354AF" wp14:editId="56E49C6F">
            <wp:simplePos x="0" y="0"/>
            <wp:positionH relativeFrom="column">
              <wp:posOffset>143068</wp:posOffset>
            </wp:positionH>
            <wp:positionV relativeFrom="paragraph">
              <wp:posOffset>184785</wp:posOffset>
            </wp:positionV>
            <wp:extent cx="4715124" cy="3474720"/>
            <wp:effectExtent l="0" t="0" r="9525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76"/>
                    <a:stretch/>
                  </pic:blipFill>
                  <pic:spPr bwMode="auto">
                    <a:xfrm>
                      <a:off x="0" y="0"/>
                      <a:ext cx="4715124" cy="347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6EC">
        <w:rPr>
          <w:rFonts w:hint="cs"/>
          <w:sz w:val="24"/>
          <w:szCs w:val="24"/>
          <w:rtl/>
        </w:rPr>
        <w:t>לפניכם ציור של מסכה.</w:t>
      </w: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Default="008541BD" w:rsidP="008541BD">
      <w:pPr>
        <w:spacing w:after="0"/>
        <w:rPr>
          <w:b/>
          <w:bCs/>
          <w:sz w:val="24"/>
          <w:szCs w:val="24"/>
          <w:rtl/>
        </w:rPr>
      </w:pPr>
    </w:p>
    <w:p w:rsidR="008541BD" w:rsidRPr="00D4002B" w:rsidRDefault="008541BD" w:rsidP="008541BD">
      <w:pPr>
        <w:spacing w:after="0" w:line="360" w:lineRule="auto"/>
        <w:rPr>
          <w:rFonts w:ascii="Arial" w:hAnsi="Arial" w:cs="Arial"/>
          <w:rtl/>
        </w:rPr>
      </w:pPr>
      <w:r w:rsidRPr="00D4002B">
        <w:rPr>
          <w:rFonts w:ascii="Arial" w:hAnsi="Arial" w:cs="Arial"/>
          <w:rtl/>
        </w:rPr>
        <w:t xml:space="preserve">1. רִשמו את חוק הפונקציה שממנה התקבל ה"חיוך" של המסכה. </w:t>
      </w:r>
    </w:p>
    <w:p w:rsidR="008541BD" w:rsidRPr="00D4002B" w:rsidRDefault="008541BD" w:rsidP="00B23C35">
      <w:pPr>
        <w:spacing w:after="0"/>
        <w:rPr>
          <w:rFonts w:ascii="Arial" w:hAnsi="Arial" w:cs="Arial"/>
          <w:rtl/>
        </w:rPr>
      </w:pPr>
      <w:r w:rsidRPr="00D4002B">
        <w:rPr>
          <w:rFonts w:ascii="Arial" w:hAnsi="Arial" w:cs="Arial"/>
          <w:noProof/>
          <w:color w:val="002060"/>
        </w:rPr>
        <w:drawing>
          <wp:anchor distT="0" distB="0" distL="114300" distR="114300" simplePos="0" relativeHeight="251662336" behindDoc="0" locked="0" layoutInCell="1" allowOverlap="1" wp14:anchorId="1B82D850" wp14:editId="05B13641">
            <wp:simplePos x="0" y="0"/>
            <wp:positionH relativeFrom="column">
              <wp:posOffset>139286</wp:posOffset>
            </wp:positionH>
            <wp:positionV relativeFrom="paragraph">
              <wp:posOffset>260570</wp:posOffset>
            </wp:positionV>
            <wp:extent cx="1637665" cy="1637665"/>
            <wp:effectExtent l="228600" t="228600" r="229235" b="2292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39" r="47361" b="77215"/>
                    <a:stretch/>
                  </pic:blipFill>
                  <pic:spPr bwMode="auto">
                    <a:xfrm rot="20536740">
                      <a:off x="0" y="0"/>
                      <a:ext cx="163766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02B">
        <w:rPr>
          <w:rFonts w:ascii="Arial" w:hAnsi="Arial" w:cs="Arial"/>
          <w:rtl/>
        </w:rPr>
        <w:t xml:space="preserve">2. שנו, אם אפשר, את החיוך </w:t>
      </w:r>
      <w:r w:rsidR="004256EC" w:rsidRPr="00D4002B">
        <w:rPr>
          <w:rFonts w:ascii="Arial" w:hAnsi="Arial" w:cs="Arial" w:hint="cs"/>
          <w:rtl/>
        </w:rPr>
        <w:t xml:space="preserve">לפי הסעיפים הבאים, </w:t>
      </w:r>
      <w:r w:rsidRPr="00D4002B">
        <w:rPr>
          <w:rFonts w:ascii="Arial" w:hAnsi="Arial" w:cs="Arial"/>
          <w:rtl/>
        </w:rPr>
        <w:t>כך שיישאר בתוך המס</w:t>
      </w:r>
      <w:r w:rsidRPr="00D4002B">
        <w:rPr>
          <w:rFonts w:ascii="Arial" w:hAnsi="Arial" w:cs="Arial"/>
          <w:noProof/>
          <w:rtl/>
        </w:rPr>
        <w:t xml:space="preserve">כה. </w:t>
      </w:r>
      <w:r w:rsidRPr="00D4002B">
        <w:rPr>
          <w:rFonts w:ascii="Arial" w:hAnsi="Arial" w:cs="Arial"/>
          <w:noProof/>
        </w:rPr>
        <w:t xml:space="preserve"> </w:t>
      </w:r>
      <w:r w:rsidRPr="00D4002B">
        <w:rPr>
          <w:rFonts w:ascii="Arial" w:hAnsi="Arial" w:cs="Arial"/>
          <w:rtl/>
        </w:rPr>
        <w:br/>
        <w:t xml:space="preserve">    אם אפשר רִשמו פונקציה מתאימה ושרטטו גרף מתאים</w:t>
      </w:r>
      <w:r w:rsidR="004256EC" w:rsidRPr="00D4002B">
        <w:rPr>
          <w:rFonts w:ascii="Arial" w:hAnsi="Arial" w:cs="Arial" w:hint="cs"/>
          <w:rtl/>
        </w:rPr>
        <w:t>.</w:t>
      </w:r>
      <w:r w:rsidRPr="00D4002B">
        <w:rPr>
          <w:rFonts w:ascii="Arial" w:hAnsi="Arial" w:cs="Arial"/>
          <w:rtl/>
        </w:rPr>
        <w:br/>
        <w:t xml:space="preserve">    אם אי-אפשר הסבירו מדוע.</w:t>
      </w:r>
    </w:p>
    <w:p w:rsidR="008541BD" w:rsidRPr="00D4002B" w:rsidRDefault="008541BD" w:rsidP="008541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002B">
        <w:rPr>
          <w:rFonts w:ascii="Arial" w:hAnsi="Arial" w:cs="Arial"/>
          <w:rtl/>
        </w:rPr>
        <w:t>ה"חיוך" יהיה רחב יותר.</w:t>
      </w:r>
    </w:p>
    <w:p w:rsidR="008541BD" w:rsidRPr="00D4002B" w:rsidRDefault="008541BD" w:rsidP="008541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002B">
        <w:rPr>
          <w:rFonts w:ascii="Arial" w:hAnsi="Arial" w:cs="Arial"/>
          <w:rtl/>
        </w:rPr>
        <w:t>ה"חיוך" יהיה צר יותר.</w:t>
      </w:r>
    </w:p>
    <w:p w:rsidR="008541BD" w:rsidRPr="00D4002B" w:rsidRDefault="008541BD" w:rsidP="008541B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002B">
        <w:rPr>
          <w:rFonts w:ascii="Arial" w:hAnsi="Arial" w:cs="Arial"/>
          <w:rtl/>
        </w:rPr>
        <w:t>ה"חיוך" יהיה בצד ימין של המסכה.</w:t>
      </w:r>
    </w:p>
    <w:p w:rsidR="008D2C62" w:rsidRPr="00D4002B" w:rsidRDefault="008D2C62" w:rsidP="004256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002B">
        <w:rPr>
          <w:rFonts w:ascii="Arial" w:hAnsi="Arial" w:cs="Arial"/>
          <w:rtl/>
        </w:rPr>
        <w:t xml:space="preserve">ה"חיוך" יהיה </w:t>
      </w:r>
      <w:r w:rsidR="004256EC" w:rsidRPr="00D4002B">
        <w:rPr>
          <w:rFonts w:ascii="Arial" w:hAnsi="Arial" w:cs="Arial" w:hint="cs"/>
          <w:rtl/>
        </w:rPr>
        <w:t>ב</w:t>
      </w:r>
      <w:r w:rsidRPr="00D4002B">
        <w:rPr>
          <w:rFonts w:ascii="Arial" w:hAnsi="Arial" w:cs="Arial"/>
          <w:rtl/>
        </w:rPr>
        <w:t>צד שמאל של המסכה.</w:t>
      </w:r>
    </w:p>
    <w:p w:rsidR="003772F6" w:rsidRPr="00D4002B" w:rsidRDefault="003772F6" w:rsidP="004256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002B">
        <w:rPr>
          <w:rFonts w:ascii="Arial" w:hAnsi="Arial" w:cs="Arial"/>
          <w:rtl/>
        </w:rPr>
        <w:t xml:space="preserve">המסכה: </w:t>
      </w:r>
      <w:r w:rsidR="00B23C35" w:rsidRPr="00D4002B">
        <w:rPr>
          <w:rFonts w:ascii="Arial" w:hAnsi="Arial" w:cs="Arial" w:hint="cs"/>
          <w:rtl/>
        </w:rPr>
        <w:t>"</w:t>
      </w:r>
      <w:r w:rsidRPr="00D4002B">
        <w:rPr>
          <w:rFonts w:ascii="Arial" w:hAnsi="Arial" w:cs="Arial"/>
          <w:rtl/>
        </w:rPr>
        <w:t>תבכה</w:t>
      </w:r>
      <w:r w:rsidR="00B23C35" w:rsidRPr="00D4002B">
        <w:rPr>
          <w:rFonts w:ascii="Arial" w:hAnsi="Arial" w:cs="Arial" w:hint="cs"/>
          <w:rtl/>
        </w:rPr>
        <w:t>"</w:t>
      </w:r>
      <w:r w:rsidR="0079243B" w:rsidRPr="00D4002B">
        <w:rPr>
          <w:rFonts w:ascii="Arial" w:hAnsi="Arial" w:cs="Arial"/>
          <w:rtl/>
        </w:rPr>
        <w:t>.</w:t>
      </w:r>
      <w:r w:rsidRPr="00D4002B">
        <w:rPr>
          <w:rFonts w:ascii="Arial" w:hAnsi="Arial" w:cs="Arial"/>
          <w:rtl/>
        </w:rPr>
        <w:t xml:space="preserve"> </w:t>
      </w:r>
    </w:p>
    <w:p w:rsidR="003772F6" w:rsidRPr="00D4002B" w:rsidRDefault="003772F6" w:rsidP="003772F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002B">
        <w:rPr>
          <w:rFonts w:ascii="Arial" w:hAnsi="Arial" w:cs="Arial"/>
          <w:rtl/>
        </w:rPr>
        <w:t>המסכה לא תחייך ולא תבכה</w:t>
      </w:r>
      <w:r w:rsidR="0079243B" w:rsidRPr="00D4002B">
        <w:rPr>
          <w:rFonts w:ascii="Arial" w:hAnsi="Arial" w:cs="Arial"/>
          <w:rtl/>
        </w:rPr>
        <w:t>.</w:t>
      </w:r>
    </w:p>
    <w:p w:rsidR="008D2C62" w:rsidRPr="00D4002B" w:rsidRDefault="008D2C62" w:rsidP="004256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4002B">
        <w:rPr>
          <w:rFonts w:ascii="Arial" w:hAnsi="Arial" w:cs="Arial"/>
          <w:rtl/>
        </w:rPr>
        <w:t>ה</w:t>
      </w:r>
      <w:r w:rsidR="00FC47E3" w:rsidRPr="00D4002B">
        <w:rPr>
          <w:rFonts w:ascii="Arial" w:hAnsi="Arial" w:cs="Arial"/>
          <w:rtl/>
        </w:rPr>
        <w:t>"</w:t>
      </w:r>
      <w:r w:rsidRPr="00D4002B">
        <w:rPr>
          <w:rFonts w:ascii="Arial" w:hAnsi="Arial" w:cs="Arial"/>
          <w:rtl/>
        </w:rPr>
        <w:t>חיוך</w:t>
      </w:r>
      <w:r w:rsidR="00FC47E3" w:rsidRPr="00D4002B">
        <w:rPr>
          <w:rFonts w:ascii="Arial" w:hAnsi="Arial" w:cs="Arial"/>
          <w:rtl/>
        </w:rPr>
        <w:t>"</w:t>
      </w:r>
      <w:r w:rsidRPr="00D4002B">
        <w:rPr>
          <w:rFonts w:ascii="Arial" w:hAnsi="Arial" w:cs="Arial"/>
          <w:rtl/>
        </w:rPr>
        <w:t xml:space="preserve"> יחתוך את ציר </w:t>
      </w:r>
      <w:r w:rsidRPr="00D4002B">
        <w:rPr>
          <w:rFonts w:ascii="Arial" w:hAnsi="Arial" w:cs="Arial"/>
        </w:rPr>
        <w:t xml:space="preserve">x </w:t>
      </w:r>
      <w:r w:rsidRPr="00D4002B">
        <w:rPr>
          <w:rFonts w:ascii="Arial" w:hAnsi="Arial" w:cs="Arial"/>
          <w:rtl/>
        </w:rPr>
        <w:t xml:space="preserve"> בנקודות   </w:t>
      </w:r>
      <w:r w:rsidRPr="00D4002B">
        <w:rPr>
          <w:rFonts w:ascii="Arial" w:hAnsi="Arial" w:cs="Arial"/>
        </w:rPr>
        <w:t>(</w:t>
      </w:r>
      <w:r w:rsidR="004256EC" w:rsidRPr="00D4002B">
        <w:rPr>
          <w:rFonts w:ascii="Arial" w:hAnsi="Arial" w:cs="Arial"/>
        </w:rPr>
        <w:t>–</w:t>
      </w:r>
      <w:r w:rsidRPr="00D4002B">
        <w:rPr>
          <w:rFonts w:ascii="Arial" w:hAnsi="Arial" w:cs="Arial"/>
        </w:rPr>
        <w:t>2</w:t>
      </w:r>
      <w:r w:rsidR="004256EC" w:rsidRPr="00D4002B">
        <w:rPr>
          <w:rFonts w:ascii="Arial" w:hAnsi="Arial" w:cs="Arial"/>
        </w:rPr>
        <w:t xml:space="preserve"> </w:t>
      </w:r>
      <w:r w:rsidRPr="00D4002B">
        <w:rPr>
          <w:rFonts w:ascii="Arial" w:hAnsi="Arial" w:cs="Arial"/>
        </w:rPr>
        <w:t>,  0) , (5</w:t>
      </w:r>
      <w:r w:rsidR="004256EC" w:rsidRPr="00D4002B">
        <w:rPr>
          <w:rFonts w:ascii="Arial" w:hAnsi="Arial" w:cs="Arial"/>
        </w:rPr>
        <w:t xml:space="preserve"> </w:t>
      </w:r>
      <w:r w:rsidRPr="00D4002B">
        <w:rPr>
          <w:rFonts w:ascii="Arial" w:hAnsi="Arial" w:cs="Arial"/>
        </w:rPr>
        <w:t>, 0)</w:t>
      </w:r>
      <w:r w:rsidR="00E63814" w:rsidRPr="00D4002B">
        <w:rPr>
          <w:rFonts w:ascii="Arial" w:hAnsi="Arial" w:cs="Arial"/>
          <w:rtl/>
        </w:rPr>
        <w:t>.</w:t>
      </w:r>
    </w:p>
    <w:p w:rsidR="004256EC" w:rsidRPr="00D4002B" w:rsidRDefault="004256EC" w:rsidP="004256EC">
      <w:pPr>
        <w:spacing w:after="0"/>
        <w:rPr>
          <w:rtl/>
        </w:rPr>
      </w:pPr>
      <w:r w:rsidRPr="00D4002B">
        <w:rPr>
          <w:rFonts w:hint="cs"/>
          <w:rtl/>
        </w:rPr>
        <w:t xml:space="preserve">3. </w:t>
      </w:r>
      <w:r w:rsidR="00593A3D" w:rsidRPr="00D4002B">
        <w:rPr>
          <w:rFonts w:ascii="Arial" w:hAnsi="Arial" w:cs="Arial"/>
          <w:rtl/>
        </w:rPr>
        <w:t xml:space="preserve">חוק הפונקציה הוא: </w:t>
      </w:r>
      <w:r w:rsidR="0079243B" w:rsidRPr="00D4002B">
        <w:rPr>
          <w:rFonts w:ascii="Arial" w:hAnsi="Arial" w:cs="Arial"/>
        </w:rPr>
        <w:t>y = –x</w:t>
      </w:r>
      <w:r w:rsidR="0079243B" w:rsidRPr="00D4002B">
        <w:rPr>
          <w:rFonts w:ascii="Arial" w:hAnsi="Arial" w:cs="Arial"/>
          <w:vertAlign w:val="superscript"/>
        </w:rPr>
        <w:t>2</w:t>
      </w:r>
      <w:r w:rsidR="0079243B" w:rsidRPr="00D4002B">
        <w:rPr>
          <w:rFonts w:ascii="Arial" w:hAnsi="Arial" w:cs="Arial"/>
        </w:rPr>
        <w:t xml:space="preserve"> – 4x – 6 </w:t>
      </w:r>
      <w:r w:rsidR="00E63814" w:rsidRPr="00D4002B">
        <w:rPr>
          <w:rFonts w:ascii="Arial" w:hAnsi="Arial" w:cs="Arial"/>
          <w:rtl/>
        </w:rPr>
        <w:t>.</w:t>
      </w:r>
      <w:r w:rsidR="00593A3D" w:rsidRPr="00D4002B">
        <w:rPr>
          <w:rFonts w:ascii="Arial" w:hAnsi="Arial" w:cs="Arial"/>
          <w:rtl/>
        </w:rPr>
        <w:br/>
      </w:r>
      <w:r w:rsidRPr="00D4002B">
        <w:rPr>
          <w:rFonts w:hint="cs"/>
          <w:rtl/>
        </w:rPr>
        <w:t xml:space="preserve">    א. </w:t>
      </w:r>
      <w:r w:rsidR="0088012B" w:rsidRPr="00D4002B">
        <w:rPr>
          <w:rFonts w:hint="cs"/>
          <w:rtl/>
        </w:rPr>
        <w:t>תארו את המסכה שתתקבל. ה</w:t>
      </w:r>
      <w:r w:rsidR="0088012B" w:rsidRPr="00D4002B">
        <w:rPr>
          <w:rFonts w:asciiTheme="minorBidi" w:hAnsiTheme="minorBidi"/>
          <w:rtl/>
        </w:rPr>
        <w:t>ַ</w:t>
      </w:r>
      <w:r w:rsidR="0088012B" w:rsidRPr="00D4002B">
        <w:rPr>
          <w:rFonts w:hint="cs"/>
          <w:rtl/>
        </w:rPr>
        <w:t xml:space="preserve">סבירו. </w:t>
      </w:r>
    </w:p>
    <w:p w:rsidR="004256EC" w:rsidRPr="004256EC" w:rsidRDefault="004256EC" w:rsidP="004256EC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ב. </w:t>
      </w:r>
      <w:r w:rsidR="008D2C62" w:rsidRPr="004256EC">
        <w:rPr>
          <w:rFonts w:hint="cs"/>
          <w:sz w:val="24"/>
          <w:szCs w:val="24"/>
          <w:rtl/>
        </w:rPr>
        <w:t>ערכו שינוי כרצונכם</w:t>
      </w:r>
      <w:r w:rsidR="009E08F2" w:rsidRPr="004256EC">
        <w:rPr>
          <w:rFonts w:hint="cs"/>
          <w:sz w:val="24"/>
          <w:szCs w:val="24"/>
          <w:rtl/>
        </w:rPr>
        <w:t xml:space="preserve"> בחוק הפונקציה.</w:t>
      </w:r>
      <w:r w:rsidR="009E08F2" w:rsidRPr="004256EC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        </w:t>
      </w:r>
      <w:r w:rsidR="009E08F2" w:rsidRPr="004256EC">
        <w:rPr>
          <w:rFonts w:hint="cs"/>
          <w:sz w:val="24"/>
          <w:szCs w:val="24"/>
          <w:rtl/>
        </w:rPr>
        <w:t xml:space="preserve">שערו כיצד תיראה המסכה שרטטו </w:t>
      </w:r>
      <w:r w:rsidR="008D2C62" w:rsidRPr="004256EC">
        <w:rPr>
          <w:rFonts w:hint="cs"/>
          <w:sz w:val="24"/>
          <w:szCs w:val="24"/>
          <w:rtl/>
        </w:rPr>
        <w:t>אותה</w:t>
      </w:r>
      <w:r w:rsidR="009E08F2" w:rsidRPr="004256EC">
        <w:rPr>
          <w:rFonts w:hint="cs"/>
          <w:sz w:val="24"/>
          <w:szCs w:val="24"/>
          <w:rtl/>
        </w:rPr>
        <w:t xml:space="preserve"> ובדקו את השערתכם</w:t>
      </w:r>
      <w:r w:rsidR="008D2C62" w:rsidRPr="004256EC">
        <w:rPr>
          <w:rFonts w:hint="cs"/>
          <w:sz w:val="24"/>
          <w:szCs w:val="24"/>
          <w:rtl/>
        </w:rPr>
        <w:t xml:space="preserve">. </w:t>
      </w:r>
    </w:p>
    <w:p w:rsidR="002715BB" w:rsidRPr="008D2C62" w:rsidRDefault="008D2C62" w:rsidP="00B23C35">
      <w:pPr>
        <w:ind w:left="408" w:hanging="408"/>
        <w:rPr>
          <w:sz w:val="24"/>
          <w:szCs w:val="24"/>
        </w:rPr>
      </w:pPr>
      <w:r w:rsidRPr="004256EC">
        <w:rPr>
          <w:rFonts w:hint="cs"/>
          <w:sz w:val="24"/>
          <w:szCs w:val="24"/>
          <w:rtl/>
        </w:rPr>
        <w:t>*אפשר להדפיס את המסכה המקורית ולצייר עליה גם ללא שימוש</w:t>
      </w:r>
      <w:r w:rsidR="004256EC">
        <w:rPr>
          <w:rFonts w:hint="cs"/>
          <w:sz w:val="24"/>
          <w:szCs w:val="24"/>
          <w:rtl/>
        </w:rPr>
        <w:t xml:space="preserve"> ב-</w:t>
      </w:r>
      <w:r w:rsidRPr="004256EC">
        <w:rPr>
          <w:rFonts w:hint="cs"/>
          <w:sz w:val="24"/>
          <w:szCs w:val="24"/>
          <w:rtl/>
        </w:rPr>
        <w:t xml:space="preserve"> </w:t>
      </w:r>
      <w:proofErr w:type="spellStart"/>
      <w:r w:rsidR="004767FB" w:rsidRPr="004256EC">
        <w:rPr>
          <w:sz w:val="24"/>
          <w:szCs w:val="24"/>
        </w:rPr>
        <w:t>Geogebra</w:t>
      </w:r>
      <w:proofErr w:type="spellEnd"/>
      <w:r w:rsidR="004767FB" w:rsidRPr="004256EC">
        <w:rPr>
          <w:rFonts w:hint="cs"/>
          <w:sz w:val="24"/>
          <w:szCs w:val="24"/>
          <w:rtl/>
        </w:rPr>
        <w:t>.</w:t>
      </w:r>
      <w:r w:rsidRPr="004256EC">
        <w:rPr>
          <w:sz w:val="24"/>
          <w:szCs w:val="24"/>
          <w:rtl/>
        </w:rPr>
        <w:br/>
      </w:r>
    </w:p>
    <w:sectPr w:rsidR="002715BB" w:rsidRPr="008D2C62" w:rsidSect="00EB264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54" w:rsidRDefault="00857A54" w:rsidP="00DA55AD">
      <w:pPr>
        <w:spacing w:after="0" w:line="240" w:lineRule="auto"/>
      </w:pPr>
      <w:r>
        <w:separator/>
      </w:r>
    </w:p>
  </w:endnote>
  <w:endnote w:type="continuationSeparator" w:id="0">
    <w:p w:rsidR="00857A54" w:rsidRDefault="00857A54" w:rsidP="00DA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54" w:rsidRDefault="00857A54" w:rsidP="00DA55AD">
      <w:pPr>
        <w:spacing w:after="0" w:line="240" w:lineRule="auto"/>
      </w:pPr>
      <w:r>
        <w:separator/>
      </w:r>
    </w:p>
  </w:footnote>
  <w:footnote w:type="continuationSeparator" w:id="0">
    <w:p w:rsidR="00857A54" w:rsidRDefault="00857A54" w:rsidP="00DA5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E88"/>
    <w:multiLevelType w:val="hybridMultilevel"/>
    <w:tmpl w:val="8CC61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E35EF"/>
    <w:multiLevelType w:val="hybridMultilevel"/>
    <w:tmpl w:val="3FD6823A"/>
    <w:lvl w:ilvl="0" w:tplc="BD4C9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53A5E"/>
    <w:multiLevelType w:val="hybridMultilevel"/>
    <w:tmpl w:val="3FD6823A"/>
    <w:lvl w:ilvl="0" w:tplc="BD4C9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44A30"/>
    <w:multiLevelType w:val="hybridMultilevel"/>
    <w:tmpl w:val="764E21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BB"/>
    <w:rsid w:val="000153C1"/>
    <w:rsid w:val="00025C0D"/>
    <w:rsid w:val="000C063F"/>
    <w:rsid w:val="00147C65"/>
    <w:rsid w:val="00181B3E"/>
    <w:rsid w:val="00187660"/>
    <w:rsid w:val="001A063B"/>
    <w:rsid w:val="002715BB"/>
    <w:rsid w:val="00290F42"/>
    <w:rsid w:val="002A0773"/>
    <w:rsid w:val="003772F6"/>
    <w:rsid w:val="004256EC"/>
    <w:rsid w:val="00442ECF"/>
    <w:rsid w:val="004767FB"/>
    <w:rsid w:val="004911EA"/>
    <w:rsid w:val="005345F7"/>
    <w:rsid w:val="00555C9E"/>
    <w:rsid w:val="00593A3D"/>
    <w:rsid w:val="00614C38"/>
    <w:rsid w:val="006D3310"/>
    <w:rsid w:val="006E1941"/>
    <w:rsid w:val="00743948"/>
    <w:rsid w:val="0079243B"/>
    <w:rsid w:val="007A5E26"/>
    <w:rsid w:val="007C3D30"/>
    <w:rsid w:val="008177A1"/>
    <w:rsid w:val="00843FC9"/>
    <w:rsid w:val="008541BD"/>
    <w:rsid w:val="00857A54"/>
    <w:rsid w:val="0088012B"/>
    <w:rsid w:val="008D2C62"/>
    <w:rsid w:val="00996CDB"/>
    <w:rsid w:val="009E08F2"/>
    <w:rsid w:val="009E5266"/>
    <w:rsid w:val="00A050F7"/>
    <w:rsid w:val="00A33BD4"/>
    <w:rsid w:val="00A74F09"/>
    <w:rsid w:val="00AB348F"/>
    <w:rsid w:val="00B23C35"/>
    <w:rsid w:val="00B25739"/>
    <w:rsid w:val="00BE5BC1"/>
    <w:rsid w:val="00C2114E"/>
    <w:rsid w:val="00CA3711"/>
    <w:rsid w:val="00CD1002"/>
    <w:rsid w:val="00CD528A"/>
    <w:rsid w:val="00D01EA5"/>
    <w:rsid w:val="00D117C0"/>
    <w:rsid w:val="00D4002B"/>
    <w:rsid w:val="00D4690A"/>
    <w:rsid w:val="00D63803"/>
    <w:rsid w:val="00DA55AD"/>
    <w:rsid w:val="00E63814"/>
    <w:rsid w:val="00E649E7"/>
    <w:rsid w:val="00E87595"/>
    <w:rsid w:val="00EB2647"/>
    <w:rsid w:val="00F129D3"/>
    <w:rsid w:val="00F540C2"/>
    <w:rsid w:val="00F94DE3"/>
    <w:rsid w:val="00FC47E3"/>
    <w:rsid w:val="00FF1911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C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55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5A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3B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C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55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5A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3B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86F31-46A0-4B09-8AEC-89F046A5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Weizmann Institute of Science</cp:lastModifiedBy>
  <cp:revision>2</cp:revision>
  <dcterms:created xsi:type="dcterms:W3CDTF">2012-02-27T07:49:00Z</dcterms:created>
  <dcterms:modified xsi:type="dcterms:W3CDTF">2012-02-27T07:49:00Z</dcterms:modified>
</cp:coreProperties>
</file>