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A0" w:firstRow="1" w:lastRow="0" w:firstColumn="1" w:lastColumn="0" w:noHBand="0" w:noVBand="0"/>
      </w:tblPr>
      <w:tblGrid>
        <w:gridCol w:w="1244"/>
        <w:gridCol w:w="921"/>
        <w:gridCol w:w="922"/>
        <w:gridCol w:w="992"/>
        <w:gridCol w:w="921"/>
        <w:gridCol w:w="922"/>
        <w:gridCol w:w="992"/>
        <w:gridCol w:w="921"/>
        <w:gridCol w:w="922"/>
        <w:gridCol w:w="933"/>
      </w:tblGrid>
      <w:tr w:rsidR="008B115C" w:rsidRPr="004B0154" w:rsidTr="00180592">
        <w:trPr>
          <w:trHeight w:val="490"/>
          <w:jc w:val="center"/>
        </w:trPr>
        <w:tc>
          <w:tcPr>
            <w:tcW w:w="12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D1FF8">
              <w:rPr>
                <w:rFonts w:ascii="Arial" w:hAnsi="Arial"/>
                <w:b/>
                <w:bCs/>
                <w:rtl/>
              </w:rPr>
              <w:br w:type="page"/>
            </w:r>
            <w:r w:rsidRPr="003D1FF8">
              <w:rPr>
                <w:rFonts w:ascii="Arial" w:hAnsi="Arial"/>
                <w:b/>
                <w:bCs/>
                <w:rtl/>
              </w:rPr>
              <w:br w:type="page"/>
            </w:r>
            <w:r w:rsidRPr="003D1FF8">
              <w:rPr>
                <w:rFonts w:ascii="Arial" w:hAnsi="Arial"/>
                <w:b/>
                <w:bCs/>
                <w:rtl/>
              </w:rPr>
              <w:br w:type="page"/>
            </w:r>
            <w:r w:rsidRPr="004B0154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0154">
              <w:rPr>
                <w:rFonts w:ascii="Arial" w:hAnsi="Arial"/>
                <w:rtl/>
              </w:rPr>
              <w:t>משימה 1</w:t>
            </w:r>
          </w:p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b/>
                <w:bCs/>
                <w:i/>
                <w:iCs/>
                <w:rtl/>
              </w:rPr>
              <w:t>הזזה ושיקוף של פונקציה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rtl/>
              </w:rPr>
              <w:t>משימה 2</w:t>
            </w:r>
          </w:p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b/>
                <w:bCs/>
                <w:i/>
                <w:iCs/>
                <w:rtl/>
              </w:rPr>
              <w:t xml:space="preserve"> הזזה אנכית של פונקציה</w:t>
            </w:r>
          </w:p>
        </w:tc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0154">
              <w:rPr>
                <w:rFonts w:ascii="Arial" w:hAnsi="Arial"/>
                <w:rtl/>
              </w:rPr>
              <w:t>משימה 3</w:t>
            </w:r>
          </w:p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b/>
                <w:bCs/>
                <w:i/>
                <w:iCs/>
                <w:rtl/>
              </w:rPr>
              <w:t>שיקוף של פונקציה</w:t>
            </w:r>
          </w:p>
        </w:tc>
      </w:tr>
      <w:tr w:rsidR="008B115C" w:rsidRPr="004B0154" w:rsidTr="00180592">
        <w:trPr>
          <w:trHeight w:val="338"/>
          <w:jc w:val="center"/>
        </w:trPr>
        <w:tc>
          <w:tcPr>
            <w:tcW w:w="12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נקודות קיצון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שרט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ו</w:t>
            </w: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ט</w:t>
            </w:r>
            <w:r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 xml:space="preserve"> גרף 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נכון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נקודות קיצון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שרט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ו</w:t>
            </w: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ט</w:t>
            </w:r>
            <w:r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 xml:space="preserve"> גרף 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נכון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נקודות קיצון</w:t>
            </w:r>
          </w:p>
        </w:tc>
        <w:tc>
          <w:tcPr>
            <w:tcW w:w="933" w:type="dxa"/>
            <w:vMerge w:val="restart"/>
            <w:tcBorders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שרט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ו</w:t>
            </w: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ט</w:t>
            </w:r>
            <w:r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 xml:space="preserve"> גרף 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נכון</w:t>
            </w:r>
          </w:p>
        </w:tc>
      </w:tr>
      <w:tr w:rsidR="008B115C" w:rsidRPr="004B0154" w:rsidTr="00180592">
        <w:trPr>
          <w:trHeight w:val="701"/>
          <w:jc w:val="center"/>
        </w:trPr>
        <w:tc>
          <w:tcPr>
            <w:tcW w:w="12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סוג קיצון נכון</w:t>
            </w:r>
          </w:p>
        </w:tc>
        <w:tc>
          <w:tcPr>
            <w:tcW w:w="922" w:type="dxa"/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מיקום נכון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סוג קיצון נכון</w:t>
            </w:r>
          </w:p>
        </w:tc>
        <w:tc>
          <w:tcPr>
            <w:tcW w:w="922" w:type="dxa"/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מיקום נכון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סוג קיצון נכון</w:t>
            </w:r>
          </w:p>
        </w:tc>
        <w:tc>
          <w:tcPr>
            <w:tcW w:w="922" w:type="dxa"/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מיקום נכון</w:t>
            </w:r>
          </w:p>
        </w:tc>
        <w:tc>
          <w:tcPr>
            <w:tcW w:w="933" w:type="dxa"/>
            <w:vMerge/>
            <w:tcBorders>
              <w:right w:val="single" w:sz="12" w:space="0" w:color="auto"/>
            </w:tcBorders>
            <w:shd w:val="clear" w:color="auto" w:fill="D6E3BC"/>
            <w:vAlign w:val="center"/>
          </w:tcPr>
          <w:p w:rsidR="008B115C" w:rsidRPr="004B0154" w:rsidRDefault="008B115C" w:rsidP="00180592">
            <w:pPr>
              <w:spacing w:after="12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bookmarkStart w:id="0" w:name="_GoBack"/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bookmarkEnd w:id="0"/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8B115C" w:rsidRPr="004B0154" w:rsidTr="00180592">
        <w:trPr>
          <w:trHeight w:val="461"/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B0154">
              <w:rPr>
                <w:rFonts w:ascii="Arial" w:hAnsi="Arial"/>
                <w:rtl/>
              </w:rPr>
              <w:t>סך-</w:t>
            </w:r>
            <w:proofErr w:type="spellStart"/>
            <w:r w:rsidRPr="004B0154">
              <w:rPr>
                <w:rFonts w:ascii="Arial" w:hAnsi="Arial"/>
                <w:rtl/>
              </w:rPr>
              <w:t>הכל</w:t>
            </w:r>
            <w:proofErr w:type="spellEnd"/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15C" w:rsidRPr="004B0154" w:rsidRDefault="008B115C" w:rsidP="00180592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</w:tr>
    </w:tbl>
    <w:p w:rsidR="00510B8D" w:rsidRPr="00510B8D" w:rsidRDefault="00510B8D" w:rsidP="00510B8D">
      <w:pPr>
        <w:spacing w:after="240" w:line="360" w:lineRule="auto"/>
        <w:jc w:val="center"/>
        <w:rPr>
          <w:rFonts w:ascii="Arial" w:hAnsi="Arial"/>
          <w:sz w:val="24"/>
          <w:szCs w:val="24"/>
          <w:rtl/>
        </w:rPr>
      </w:pPr>
    </w:p>
    <w:sectPr w:rsidR="00510B8D" w:rsidRPr="00510B8D" w:rsidSect="00916433">
      <w:footerReference w:type="default" r:id="rId7"/>
      <w:type w:val="continuous"/>
      <w:pgSz w:w="11906" w:h="16838" w:code="9"/>
      <w:pgMar w:top="1134" w:right="1418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7F" w:rsidRDefault="006F1C7F">
      <w:pPr>
        <w:spacing w:after="0" w:line="240" w:lineRule="auto"/>
      </w:pPr>
      <w:r>
        <w:separator/>
      </w:r>
    </w:p>
  </w:endnote>
  <w:endnote w:type="continuationSeparator" w:id="0">
    <w:p w:rsidR="006F1C7F" w:rsidRDefault="006F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 Condensed">
    <w:charset w:val="00"/>
    <w:family w:val="swiss"/>
    <w:pitch w:val="variable"/>
    <w:sig w:usb0="8000002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52" w:rsidRDefault="00205495" w:rsidP="00CC3052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6" name="Straight Connector 6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1BD03A4" id="Straight Connector 6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yV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Qo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O20jJU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CC3052" w:rsidRDefault="00CC3052" w:rsidP="008B115C">
    <w:pPr>
      <w:pStyle w:val="Footer"/>
      <w:tabs>
        <w:tab w:val="clear" w:pos="4153"/>
        <w:tab w:val="clear" w:pos="8306"/>
        <w:tab w:val="right" w:pos="9383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8B115C">
      <w:rPr>
        <w:rFonts w:ascii="Arial" w:hAnsi="Arial" w:hint="cs"/>
        <w:b/>
        <w:bCs/>
        <w:i/>
        <w:iCs/>
        <w:rtl/>
      </w:rPr>
      <w:t>הזזה ושיקוף של פונקציה</w:t>
    </w:r>
    <w:r w:rsidRPr="00CC3052">
      <w:rPr>
        <w:rFonts w:ascii="Arial" w:hAnsi="Arial"/>
        <w:rtl/>
      </w:rPr>
      <w:tab/>
    </w:r>
    <w:r w:rsidR="005F685C">
      <w:rPr>
        <w:rFonts w:ascii="Arial" w:hAnsi="Arial" w:hint="cs"/>
        <w:i/>
        <w:iCs/>
        <w:rtl/>
      </w:rPr>
      <w:t>טבלת</w:t>
    </w:r>
    <w:r w:rsidR="00EC7BD9">
      <w:rPr>
        <w:rFonts w:ascii="Arial" w:hAnsi="Arial"/>
        <w:i/>
        <w:iCs/>
        <w:rtl/>
      </w:rPr>
      <w:t xml:space="preserve"> </w:t>
    </w:r>
    <w:r w:rsidRPr="00CC3052">
      <w:rPr>
        <w:rFonts w:ascii="Arial" w:hAnsi="Arial" w:hint="cs"/>
        <w:i/>
        <w:iCs/>
        <w:rtl/>
      </w:rPr>
      <w:t>ה</w:t>
    </w:r>
    <w:r w:rsidRPr="00CC3052">
      <w:rPr>
        <w:rFonts w:ascii="Arial" w:hAnsi="Arial"/>
        <w:i/>
        <w:iCs/>
        <w:rtl/>
      </w:rPr>
      <w:t>ערכה</w:t>
    </w:r>
  </w:p>
  <w:p w:rsidR="007C6009" w:rsidRPr="00C24EEF" w:rsidRDefault="00C24EEF" w:rsidP="00C24EEF">
    <w:pPr>
      <w:pStyle w:val="Footer"/>
      <w:tabs>
        <w:tab w:val="clear" w:pos="4153"/>
        <w:tab w:val="clear" w:pos="8306"/>
        <w:tab w:val="right" w:pos="9383"/>
      </w:tabs>
      <w:spacing w:before="120"/>
      <w:jc w:val="center"/>
      <w:rPr>
        <w:rFonts w:ascii="Arial" w:hAnsi="Arial"/>
        <w:rtl/>
        <w:cs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7F" w:rsidRDefault="006F1C7F">
      <w:pPr>
        <w:spacing w:after="0" w:line="240" w:lineRule="auto"/>
      </w:pPr>
      <w:r>
        <w:separator/>
      </w:r>
    </w:p>
  </w:footnote>
  <w:footnote w:type="continuationSeparator" w:id="0">
    <w:p w:rsidR="006F1C7F" w:rsidRDefault="006F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DA"/>
    <w:multiLevelType w:val="hybridMultilevel"/>
    <w:tmpl w:val="88882B42"/>
    <w:lvl w:ilvl="0" w:tplc="0458FE30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F710E18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1" w15:restartNumberingAfterBreak="0">
    <w:nsid w:val="07811EF8"/>
    <w:multiLevelType w:val="hybridMultilevel"/>
    <w:tmpl w:val="10E46122"/>
    <w:lvl w:ilvl="0" w:tplc="E98674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9D4268"/>
    <w:multiLevelType w:val="hybridMultilevel"/>
    <w:tmpl w:val="E27E8D58"/>
    <w:lvl w:ilvl="0" w:tplc="0CCAE632">
      <w:start w:val="1"/>
      <w:numFmt w:val="bullet"/>
      <w:lvlText w:val=""/>
      <w:lvlJc w:val="left"/>
      <w:pPr>
        <w:tabs>
          <w:tab w:val="num" w:pos="1290"/>
        </w:tabs>
        <w:ind w:left="851" w:hanging="284"/>
      </w:pPr>
      <w:rPr>
        <w:rFonts w:ascii="Symbol" w:hAnsi="Symbol" w:hint="default"/>
      </w:rPr>
    </w:lvl>
    <w:lvl w:ilvl="1" w:tplc="1B387BEA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1286833"/>
    <w:multiLevelType w:val="hybridMultilevel"/>
    <w:tmpl w:val="74DC8E30"/>
    <w:lvl w:ilvl="0" w:tplc="1EEA3710">
      <w:start w:val="1"/>
      <w:numFmt w:val="bullet"/>
      <w:lvlText w:val=""/>
      <w:lvlJc w:val="left"/>
      <w:pPr>
        <w:tabs>
          <w:tab w:val="num" w:pos="212"/>
        </w:tabs>
        <w:ind w:left="212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932"/>
        </w:tabs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2"/>
        </w:tabs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2"/>
        </w:tabs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2"/>
        </w:tabs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2"/>
        </w:tabs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2"/>
        </w:tabs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2"/>
        </w:tabs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2"/>
        </w:tabs>
        <w:ind w:left="5972" w:hanging="360"/>
      </w:pPr>
      <w:rPr>
        <w:rFonts w:ascii="Wingdings" w:hAnsi="Wingdings" w:hint="default"/>
      </w:rPr>
    </w:lvl>
  </w:abstractNum>
  <w:abstractNum w:abstractNumId="4" w15:restartNumberingAfterBreak="0">
    <w:nsid w:val="12447EF8"/>
    <w:multiLevelType w:val="hybridMultilevel"/>
    <w:tmpl w:val="0CC68DCA"/>
    <w:lvl w:ilvl="0" w:tplc="6B2CFA1E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D47D0"/>
    <w:multiLevelType w:val="hybridMultilevel"/>
    <w:tmpl w:val="B60449F8"/>
    <w:lvl w:ilvl="0" w:tplc="29945E08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F710E18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6" w15:restartNumberingAfterBreak="0">
    <w:nsid w:val="18BD4156"/>
    <w:multiLevelType w:val="hybridMultilevel"/>
    <w:tmpl w:val="03B8ED86"/>
    <w:lvl w:ilvl="0" w:tplc="E25808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71EB"/>
    <w:multiLevelType w:val="hybridMultilevel"/>
    <w:tmpl w:val="FA8EAD84"/>
    <w:lvl w:ilvl="0" w:tplc="29807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D1661"/>
    <w:multiLevelType w:val="hybridMultilevel"/>
    <w:tmpl w:val="009EFA12"/>
    <w:lvl w:ilvl="0" w:tplc="0409000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1B387BEA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1DB56AE9"/>
    <w:multiLevelType w:val="hybridMultilevel"/>
    <w:tmpl w:val="8CBC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608E9"/>
    <w:multiLevelType w:val="hybridMultilevel"/>
    <w:tmpl w:val="0DF4BC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F4173"/>
    <w:multiLevelType w:val="hybridMultilevel"/>
    <w:tmpl w:val="190ADDB2"/>
    <w:lvl w:ilvl="0" w:tplc="A246FD3E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F710E18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12" w15:restartNumberingAfterBreak="0">
    <w:nsid w:val="28CB359B"/>
    <w:multiLevelType w:val="hybridMultilevel"/>
    <w:tmpl w:val="63C28B3C"/>
    <w:lvl w:ilvl="0" w:tplc="04090003">
      <w:start w:val="1"/>
      <w:numFmt w:val="bullet"/>
      <w:lvlText w:val="o"/>
      <w:lvlJc w:val="left"/>
      <w:pPr>
        <w:tabs>
          <w:tab w:val="num" w:pos="473"/>
        </w:tabs>
        <w:ind w:left="473" w:hanging="360"/>
      </w:pPr>
      <w:rPr>
        <w:rFonts w:ascii="Courier New" w:hAnsi="Courier New" w:cs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E5951"/>
    <w:multiLevelType w:val="hybridMultilevel"/>
    <w:tmpl w:val="A5147E6E"/>
    <w:lvl w:ilvl="0" w:tplc="B48AC1AE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F710E18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14" w15:restartNumberingAfterBreak="0">
    <w:nsid w:val="36D96F2B"/>
    <w:multiLevelType w:val="hybridMultilevel"/>
    <w:tmpl w:val="1B365932"/>
    <w:lvl w:ilvl="0" w:tplc="04090003">
      <w:start w:val="1"/>
      <w:numFmt w:val="bullet"/>
      <w:lvlText w:val="o"/>
      <w:lvlJc w:val="left"/>
      <w:pPr>
        <w:tabs>
          <w:tab w:val="num" w:pos="473"/>
        </w:tabs>
        <w:ind w:left="473" w:hanging="360"/>
      </w:pPr>
      <w:rPr>
        <w:rFonts w:ascii="Courier New" w:hAnsi="Courier New" w:cs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color w:val="auto"/>
        <w:sz w:val="24"/>
      </w:rPr>
    </w:lvl>
    <w:lvl w:ilvl="2" w:tplc="039230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yriad Web Pro Condensed" w:hAnsi="Arial" w:cs="Arial" w:hint="default"/>
        <w:color w:val="auto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5BB"/>
    <w:multiLevelType w:val="hybridMultilevel"/>
    <w:tmpl w:val="F6385BCC"/>
    <w:lvl w:ilvl="0" w:tplc="428C89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32B9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F6535"/>
    <w:multiLevelType w:val="hybridMultilevel"/>
    <w:tmpl w:val="CD0CE076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321E"/>
    <w:multiLevelType w:val="hybridMultilevel"/>
    <w:tmpl w:val="3E0CAD20"/>
    <w:lvl w:ilvl="0" w:tplc="DB3049E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8" w15:restartNumberingAfterBreak="0">
    <w:nsid w:val="47793A2B"/>
    <w:multiLevelType w:val="hybridMultilevel"/>
    <w:tmpl w:val="CCB8499E"/>
    <w:lvl w:ilvl="0" w:tplc="A734F10A">
      <w:start w:val="1"/>
      <w:numFmt w:val="bullet"/>
      <w:lvlText w:val="o"/>
      <w:lvlJc w:val="left"/>
      <w:pPr>
        <w:tabs>
          <w:tab w:val="num" w:pos="1290"/>
        </w:tabs>
        <w:ind w:left="851" w:hanging="284"/>
      </w:pPr>
      <w:rPr>
        <w:rFonts w:ascii="Courier New" w:hAnsi="Courier New" w:hint="default"/>
      </w:rPr>
    </w:lvl>
    <w:lvl w:ilvl="1" w:tplc="1B387BEA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4A060BF9"/>
    <w:multiLevelType w:val="hybridMultilevel"/>
    <w:tmpl w:val="C9E296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52AE2A98"/>
    <w:multiLevelType w:val="hybridMultilevel"/>
    <w:tmpl w:val="CC4AC0DC"/>
    <w:lvl w:ilvl="0" w:tplc="597EC8EC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F710E18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21" w15:restartNumberingAfterBreak="0">
    <w:nsid w:val="54824FBB"/>
    <w:multiLevelType w:val="hybridMultilevel"/>
    <w:tmpl w:val="0F22FB5E"/>
    <w:lvl w:ilvl="0" w:tplc="0392300C">
      <w:numFmt w:val="bullet"/>
      <w:lvlText w:val="-"/>
      <w:lvlJc w:val="left"/>
      <w:pPr>
        <w:tabs>
          <w:tab w:val="num" w:pos="1663"/>
        </w:tabs>
        <w:ind w:left="1663" w:hanging="360"/>
      </w:pPr>
      <w:rPr>
        <w:rFonts w:ascii="Arial" w:eastAsia="Myriad Web Pro Condensed" w:hAnsi="Arial" w:cs="Arial" w:hint="default"/>
      </w:rPr>
    </w:lvl>
    <w:lvl w:ilvl="1" w:tplc="0392300C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Arial" w:eastAsia="Myriad Web Pro Condensed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55823609"/>
    <w:multiLevelType w:val="hybridMultilevel"/>
    <w:tmpl w:val="306870D4"/>
    <w:lvl w:ilvl="0" w:tplc="1EEA3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84A4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428D9"/>
    <w:multiLevelType w:val="hybridMultilevel"/>
    <w:tmpl w:val="701C62FA"/>
    <w:lvl w:ilvl="0" w:tplc="00E46942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4" w15:restartNumberingAfterBreak="0">
    <w:nsid w:val="5E941BAB"/>
    <w:multiLevelType w:val="hybridMultilevel"/>
    <w:tmpl w:val="613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3244A"/>
    <w:multiLevelType w:val="hybridMultilevel"/>
    <w:tmpl w:val="5FBE88BA"/>
    <w:lvl w:ilvl="0" w:tplc="DAF8DD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853824"/>
    <w:multiLevelType w:val="hybridMultilevel"/>
    <w:tmpl w:val="D1986E2E"/>
    <w:lvl w:ilvl="0" w:tplc="68F88A72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1B387BEA">
      <w:start w:val="1"/>
      <w:numFmt w:val="bullet"/>
      <w:lvlText w:val="o"/>
      <w:lvlJc w:val="left"/>
      <w:pPr>
        <w:tabs>
          <w:tab w:val="num" w:pos="1727"/>
        </w:tabs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27" w15:restartNumberingAfterBreak="0">
    <w:nsid w:val="717E44C0"/>
    <w:multiLevelType w:val="hybridMultilevel"/>
    <w:tmpl w:val="B24A2C94"/>
    <w:lvl w:ilvl="0" w:tplc="A0B84EAC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F710E18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28" w15:restartNumberingAfterBreak="0">
    <w:nsid w:val="72A459DD"/>
    <w:multiLevelType w:val="hybridMultilevel"/>
    <w:tmpl w:val="868AE478"/>
    <w:lvl w:ilvl="0" w:tplc="95E4E512">
      <w:start w:val="1"/>
      <w:numFmt w:val="bullet"/>
      <w:lvlText w:val=""/>
      <w:lvlJc w:val="left"/>
      <w:pPr>
        <w:tabs>
          <w:tab w:val="num" w:pos="1007"/>
        </w:tabs>
        <w:ind w:left="568" w:hanging="284"/>
      </w:pPr>
      <w:rPr>
        <w:rFonts w:ascii="Symbol" w:hAnsi="Symbol" w:hint="default"/>
      </w:rPr>
    </w:lvl>
    <w:lvl w:ilvl="1" w:tplc="F710E18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29" w15:restartNumberingAfterBreak="0">
    <w:nsid w:val="78D54E70"/>
    <w:multiLevelType w:val="hybridMultilevel"/>
    <w:tmpl w:val="03B8ED86"/>
    <w:lvl w:ilvl="0" w:tplc="E25808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6"/>
  </w:num>
  <w:num w:numId="5">
    <w:abstractNumId w:val="22"/>
  </w:num>
  <w:num w:numId="6">
    <w:abstractNumId w:val="15"/>
  </w:num>
  <w:num w:numId="7">
    <w:abstractNumId w:val="10"/>
  </w:num>
  <w:num w:numId="8">
    <w:abstractNumId w:val="21"/>
  </w:num>
  <w:num w:numId="9">
    <w:abstractNumId w:val="12"/>
  </w:num>
  <w:num w:numId="10">
    <w:abstractNumId w:val="14"/>
  </w:num>
  <w:num w:numId="11">
    <w:abstractNumId w:val="4"/>
  </w:num>
  <w:num w:numId="12">
    <w:abstractNumId w:val="23"/>
  </w:num>
  <w:num w:numId="13">
    <w:abstractNumId w:val="17"/>
  </w:num>
  <w:num w:numId="14">
    <w:abstractNumId w:val="29"/>
  </w:num>
  <w:num w:numId="15">
    <w:abstractNumId w:val="19"/>
  </w:num>
  <w:num w:numId="16">
    <w:abstractNumId w:val="25"/>
  </w:num>
  <w:num w:numId="17">
    <w:abstractNumId w:val="1"/>
  </w:num>
  <w:num w:numId="18">
    <w:abstractNumId w:val="26"/>
  </w:num>
  <w:num w:numId="19">
    <w:abstractNumId w:val="18"/>
  </w:num>
  <w:num w:numId="20">
    <w:abstractNumId w:val="2"/>
  </w:num>
  <w:num w:numId="21">
    <w:abstractNumId w:val="8"/>
  </w:num>
  <w:num w:numId="22">
    <w:abstractNumId w:val="5"/>
  </w:num>
  <w:num w:numId="23">
    <w:abstractNumId w:val="26"/>
  </w:num>
  <w:num w:numId="24">
    <w:abstractNumId w:val="27"/>
  </w:num>
  <w:num w:numId="25">
    <w:abstractNumId w:val="5"/>
  </w:num>
  <w:num w:numId="26">
    <w:abstractNumId w:val="5"/>
  </w:num>
  <w:num w:numId="27">
    <w:abstractNumId w:val="5"/>
  </w:num>
  <w:num w:numId="28">
    <w:abstractNumId w:val="28"/>
  </w:num>
  <w:num w:numId="29">
    <w:abstractNumId w:val="28"/>
  </w:num>
  <w:num w:numId="30">
    <w:abstractNumId w:val="20"/>
  </w:num>
  <w:num w:numId="31">
    <w:abstractNumId w:val="28"/>
  </w:num>
  <w:num w:numId="32">
    <w:abstractNumId w:val="13"/>
  </w:num>
  <w:num w:numId="33">
    <w:abstractNumId w:val="0"/>
  </w:num>
  <w:num w:numId="34">
    <w:abstractNumId w:val="11"/>
  </w:num>
  <w:num w:numId="35">
    <w:abstractNumId w:val="6"/>
  </w:num>
  <w:num w:numId="36">
    <w:abstractNumId w:val="9"/>
  </w:num>
  <w:num w:numId="37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0375"/>
    <w:rsid w:val="00001F98"/>
    <w:rsid w:val="000046E8"/>
    <w:rsid w:val="00004BEB"/>
    <w:rsid w:val="00005755"/>
    <w:rsid w:val="00005FF7"/>
    <w:rsid w:val="00007822"/>
    <w:rsid w:val="0001134D"/>
    <w:rsid w:val="000159E4"/>
    <w:rsid w:val="0001659B"/>
    <w:rsid w:val="00016725"/>
    <w:rsid w:val="00017236"/>
    <w:rsid w:val="0002171F"/>
    <w:rsid w:val="00021DD5"/>
    <w:rsid w:val="000223FB"/>
    <w:rsid w:val="00023CAF"/>
    <w:rsid w:val="00024456"/>
    <w:rsid w:val="00026013"/>
    <w:rsid w:val="00026633"/>
    <w:rsid w:val="00030424"/>
    <w:rsid w:val="000347A3"/>
    <w:rsid w:val="000427C0"/>
    <w:rsid w:val="0005098E"/>
    <w:rsid w:val="00050CD1"/>
    <w:rsid w:val="00052712"/>
    <w:rsid w:val="00052E16"/>
    <w:rsid w:val="00054235"/>
    <w:rsid w:val="0005425E"/>
    <w:rsid w:val="0005529E"/>
    <w:rsid w:val="00056BFB"/>
    <w:rsid w:val="00057B74"/>
    <w:rsid w:val="000616E1"/>
    <w:rsid w:val="00063F4C"/>
    <w:rsid w:val="0006483D"/>
    <w:rsid w:val="00064C85"/>
    <w:rsid w:val="0006549E"/>
    <w:rsid w:val="00065DE6"/>
    <w:rsid w:val="00067DD1"/>
    <w:rsid w:val="000700C9"/>
    <w:rsid w:val="00070516"/>
    <w:rsid w:val="00070580"/>
    <w:rsid w:val="00070DA9"/>
    <w:rsid w:val="000712A1"/>
    <w:rsid w:val="0007318A"/>
    <w:rsid w:val="00073953"/>
    <w:rsid w:val="000758DE"/>
    <w:rsid w:val="00077C61"/>
    <w:rsid w:val="00080219"/>
    <w:rsid w:val="00084357"/>
    <w:rsid w:val="00084D11"/>
    <w:rsid w:val="000850DA"/>
    <w:rsid w:val="00087B26"/>
    <w:rsid w:val="00087F9B"/>
    <w:rsid w:val="00094A01"/>
    <w:rsid w:val="000A2833"/>
    <w:rsid w:val="000A30B9"/>
    <w:rsid w:val="000A3622"/>
    <w:rsid w:val="000A58AB"/>
    <w:rsid w:val="000A70DB"/>
    <w:rsid w:val="000B2B5F"/>
    <w:rsid w:val="000B3A2E"/>
    <w:rsid w:val="000B422E"/>
    <w:rsid w:val="000C02F0"/>
    <w:rsid w:val="000C1CFB"/>
    <w:rsid w:val="000C23F6"/>
    <w:rsid w:val="000C2FB1"/>
    <w:rsid w:val="000D0B0B"/>
    <w:rsid w:val="000D2A47"/>
    <w:rsid w:val="000D2EAA"/>
    <w:rsid w:val="000D37E3"/>
    <w:rsid w:val="000D5561"/>
    <w:rsid w:val="000E1154"/>
    <w:rsid w:val="000E1D0F"/>
    <w:rsid w:val="000E2BDA"/>
    <w:rsid w:val="000E4F3F"/>
    <w:rsid w:val="000F4B2B"/>
    <w:rsid w:val="000F6BDC"/>
    <w:rsid w:val="001000D3"/>
    <w:rsid w:val="00102A92"/>
    <w:rsid w:val="00102B37"/>
    <w:rsid w:val="001033A3"/>
    <w:rsid w:val="0010568C"/>
    <w:rsid w:val="0010741D"/>
    <w:rsid w:val="00111248"/>
    <w:rsid w:val="001119CA"/>
    <w:rsid w:val="00115000"/>
    <w:rsid w:val="00115DFE"/>
    <w:rsid w:val="00115FE3"/>
    <w:rsid w:val="00116FEA"/>
    <w:rsid w:val="001171CE"/>
    <w:rsid w:val="001200C2"/>
    <w:rsid w:val="00120FD1"/>
    <w:rsid w:val="00123A60"/>
    <w:rsid w:val="00130389"/>
    <w:rsid w:val="001310C5"/>
    <w:rsid w:val="00132EA5"/>
    <w:rsid w:val="00133846"/>
    <w:rsid w:val="00134443"/>
    <w:rsid w:val="0013516A"/>
    <w:rsid w:val="00135B1C"/>
    <w:rsid w:val="0013616E"/>
    <w:rsid w:val="001410B5"/>
    <w:rsid w:val="00145E2A"/>
    <w:rsid w:val="0014603E"/>
    <w:rsid w:val="00147580"/>
    <w:rsid w:val="00150A62"/>
    <w:rsid w:val="00153259"/>
    <w:rsid w:val="00154154"/>
    <w:rsid w:val="001542EA"/>
    <w:rsid w:val="00156414"/>
    <w:rsid w:val="001616BD"/>
    <w:rsid w:val="00162486"/>
    <w:rsid w:val="00163712"/>
    <w:rsid w:val="00165D93"/>
    <w:rsid w:val="00167F4D"/>
    <w:rsid w:val="0017094F"/>
    <w:rsid w:val="00171515"/>
    <w:rsid w:val="00171951"/>
    <w:rsid w:val="00172837"/>
    <w:rsid w:val="00172A98"/>
    <w:rsid w:val="00172E43"/>
    <w:rsid w:val="00172EBB"/>
    <w:rsid w:val="001740F1"/>
    <w:rsid w:val="00174306"/>
    <w:rsid w:val="00175C87"/>
    <w:rsid w:val="001803AF"/>
    <w:rsid w:val="00180FE7"/>
    <w:rsid w:val="00185655"/>
    <w:rsid w:val="0019334C"/>
    <w:rsid w:val="00193595"/>
    <w:rsid w:val="001939AE"/>
    <w:rsid w:val="0019662B"/>
    <w:rsid w:val="001A03D0"/>
    <w:rsid w:val="001A0662"/>
    <w:rsid w:val="001A2D04"/>
    <w:rsid w:val="001A50DC"/>
    <w:rsid w:val="001B15D0"/>
    <w:rsid w:val="001B18A1"/>
    <w:rsid w:val="001B2889"/>
    <w:rsid w:val="001B338C"/>
    <w:rsid w:val="001B3F3D"/>
    <w:rsid w:val="001B50D0"/>
    <w:rsid w:val="001C343C"/>
    <w:rsid w:val="001C35F9"/>
    <w:rsid w:val="001C588F"/>
    <w:rsid w:val="001C6B43"/>
    <w:rsid w:val="001D1446"/>
    <w:rsid w:val="001D158D"/>
    <w:rsid w:val="001D18FB"/>
    <w:rsid w:val="001D3A4B"/>
    <w:rsid w:val="001D4CFB"/>
    <w:rsid w:val="001D6480"/>
    <w:rsid w:val="001E0506"/>
    <w:rsid w:val="001E0FF6"/>
    <w:rsid w:val="001E2A78"/>
    <w:rsid w:val="001E4FBC"/>
    <w:rsid w:val="001E585B"/>
    <w:rsid w:val="001E675B"/>
    <w:rsid w:val="001F1C9C"/>
    <w:rsid w:val="001F6916"/>
    <w:rsid w:val="001F6EF4"/>
    <w:rsid w:val="001F7562"/>
    <w:rsid w:val="00201F12"/>
    <w:rsid w:val="002025DE"/>
    <w:rsid w:val="002026C6"/>
    <w:rsid w:val="00205495"/>
    <w:rsid w:val="002062F6"/>
    <w:rsid w:val="002105A1"/>
    <w:rsid w:val="0021166B"/>
    <w:rsid w:val="00211A83"/>
    <w:rsid w:val="00211AFE"/>
    <w:rsid w:val="00212764"/>
    <w:rsid w:val="00212FE7"/>
    <w:rsid w:val="00213D9C"/>
    <w:rsid w:val="0021497D"/>
    <w:rsid w:val="00215A8F"/>
    <w:rsid w:val="00222412"/>
    <w:rsid w:val="00222E80"/>
    <w:rsid w:val="00223111"/>
    <w:rsid w:val="00225520"/>
    <w:rsid w:val="002257B5"/>
    <w:rsid w:val="002265DB"/>
    <w:rsid w:val="0022664A"/>
    <w:rsid w:val="00226F7E"/>
    <w:rsid w:val="002303CB"/>
    <w:rsid w:val="00231CBA"/>
    <w:rsid w:val="0023401D"/>
    <w:rsid w:val="00236782"/>
    <w:rsid w:val="00237EA1"/>
    <w:rsid w:val="0024057E"/>
    <w:rsid w:val="00240D14"/>
    <w:rsid w:val="002421AA"/>
    <w:rsid w:val="0025052A"/>
    <w:rsid w:val="00250718"/>
    <w:rsid w:val="00251CC9"/>
    <w:rsid w:val="002521B4"/>
    <w:rsid w:val="0025355F"/>
    <w:rsid w:val="00255ACF"/>
    <w:rsid w:val="00262FA1"/>
    <w:rsid w:val="002638F6"/>
    <w:rsid w:val="00264695"/>
    <w:rsid w:val="00264D1C"/>
    <w:rsid w:val="00264E96"/>
    <w:rsid w:val="00266211"/>
    <w:rsid w:val="002700AA"/>
    <w:rsid w:val="00272301"/>
    <w:rsid w:val="0027356E"/>
    <w:rsid w:val="002746D1"/>
    <w:rsid w:val="002752FB"/>
    <w:rsid w:val="00280279"/>
    <w:rsid w:val="002823A7"/>
    <w:rsid w:val="002833CD"/>
    <w:rsid w:val="00284FE6"/>
    <w:rsid w:val="002858A7"/>
    <w:rsid w:val="0028607E"/>
    <w:rsid w:val="002860EE"/>
    <w:rsid w:val="002909D9"/>
    <w:rsid w:val="0029232C"/>
    <w:rsid w:val="0029470E"/>
    <w:rsid w:val="00295573"/>
    <w:rsid w:val="00295C69"/>
    <w:rsid w:val="00296F86"/>
    <w:rsid w:val="0029796F"/>
    <w:rsid w:val="002A22EE"/>
    <w:rsid w:val="002A27B1"/>
    <w:rsid w:val="002A47B7"/>
    <w:rsid w:val="002A52C6"/>
    <w:rsid w:val="002B3BF8"/>
    <w:rsid w:val="002B4018"/>
    <w:rsid w:val="002B71E5"/>
    <w:rsid w:val="002C08EA"/>
    <w:rsid w:val="002C10D3"/>
    <w:rsid w:val="002C2007"/>
    <w:rsid w:val="002C6656"/>
    <w:rsid w:val="002C6A2A"/>
    <w:rsid w:val="002D417C"/>
    <w:rsid w:val="002D73C8"/>
    <w:rsid w:val="002E33CF"/>
    <w:rsid w:val="002E6CA1"/>
    <w:rsid w:val="002F3516"/>
    <w:rsid w:val="002F553F"/>
    <w:rsid w:val="002F55FB"/>
    <w:rsid w:val="0030404A"/>
    <w:rsid w:val="003045E0"/>
    <w:rsid w:val="00304D21"/>
    <w:rsid w:val="00305266"/>
    <w:rsid w:val="0030585A"/>
    <w:rsid w:val="00306D43"/>
    <w:rsid w:val="00310C76"/>
    <w:rsid w:val="0031117E"/>
    <w:rsid w:val="003123F4"/>
    <w:rsid w:val="00312AB2"/>
    <w:rsid w:val="00312CD6"/>
    <w:rsid w:val="0031309D"/>
    <w:rsid w:val="00316DFC"/>
    <w:rsid w:val="00321E14"/>
    <w:rsid w:val="00321F04"/>
    <w:rsid w:val="003259DB"/>
    <w:rsid w:val="00333EFA"/>
    <w:rsid w:val="00334303"/>
    <w:rsid w:val="00334A97"/>
    <w:rsid w:val="00335A41"/>
    <w:rsid w:val="00335F75"/>
    <w:rsid w:val="003363FF"/>
    <w:rsid w:val="00337AF6"/>
    <w:rsid w:val="0034144B"/>
    <w:rsid w:val="003418B6"/>
    <w:rsid w:val="00341D17"/>
    <w:rsid w:val="003427CA"/>
    <w:rsid w:val="003429C1"/>
    <w:rsid w:val="0034441A"/>
    <w:rsid w:val="00347749"/>
    <w:rsid w:val="00350CEF"/>
    <w:rsid w:val="0035255B"/>
    <w:rsid w:val="00354B42"/>
    <w:rsid w:val="003554DB"/>
    <w:rsid w:val="00355DE6"/>
    <w:rsid w:val="00355EBD"/>
    <w:rsid w:val="00360368"/>
    <w:rsid w:val="00360ADF"/>
    <w:rsid w:val="0036110C"/>
    <w:rsid w:val="00363313"/>
    <w:rsid w:val="00363985"/>
    <w:rsid w:val="003645DA"/>
    <w:rsid w:val="00366558"/>
    <w:rsid w:val="00366B31"/>
    <w:rsid w:val="00367679"/>
    <w:rsid w:val="00367F2D"/>
    <w:rsid w:val="00370DC2"/>
    <w:rsid w:val="00373E39"/>
    <w:rsid w:val="0037427F"/>
    <w:rsid w:val="00383DB1"/>
    <w:rsid w:val="00384603"/>
    <w:rsid w:val="003848CE"/>
    <w:rsid w:val="003852C7"/>
    <w:rsid w:val="003867EA"/>
    <w:rsid w:val="00387197"/>
    <w:rsid w:val="00390975"/>
    <w:rsid w:val="00390A28"/>
    <w:rsid w:val="00391098"/>
    <w:rsid w:val="003922D9"/>
    <w:rsid w:val="0039323D"/>
    <w:rsid w:val="003934F8"/>
    <w:rsid w:val="00394BC8"/>
    <w:rsid w:val="00395F02"/>
    <w:rsid w:val="003973E9"/>
    <w:rsid w:val="003975D7"/>
    <w:rsid w:val="003A166E"/>
    <w:rsid w:val="003A5A4D"/>
    <w:rsid w:val="003A5F15"/>
    <w:rsid w:val="003A63D6"/>
    <w:rsid w:val="003B19F9"/>
    <w:rsid w:val="003B3EBA"/>
    <w:rsid w:val="003B5A42"/>
    <w:rsid w:val="003B6EAF"/>
    <w:rsid w:val="003C1D07"/>
    <w:rsid w:val="003C217C"/>
    <w:rsid w:val="003C3949"/>
    <w:rsid w:val="003C43BD"/>
    <w:rsid w:val="003C59C0"/>
    <w:rsid w:val="003C6B8A"/>
    <w:rsid w:val="003D33FF"/>
    <w:rsid w:val="003D41CC"/>
    <w:rsid w:val="003D5A24"/>
    <w:rsid w:val="003D66DC"/>
    <w:rsid w:val="003D7E4B"/>
    <w:rsid w:val="003E3514"/>
    <w:rsid w:val="003E393C"/>
    <w:rsid w:val="003E3C09"/>
    <w:rsid w:val="003E5F1F"/>
    <w:rsid w:val="003E71B0"/>
    <w:rsid w:val="003F016D"/>
    <w:rsid w:val="003F2AB8"/>
    <w:rsid w:val="003F2DD4"/>
    <w:rsid w:val="003F4BAA"/>
    <w:rsid w:val="00404259"/>
    <w:rsid w:val="004044A1"/>
    <w:rsid w:val="00411032"/>
    <w:rsid w:val="00411530"/>
    <w:rsid w:val="00412AAA"/>
    <w:rsid w:val="00412D4C"/>
    <w:rsid w:val="00415EE9"/>
    <w:rsid w:val="00424352"/>
    <w:rsid w:val="004243D4"/>
    <w:rsid w:val="0042458D"/>
    <w:rsid w:val="00426654"/>
    <w:rsid w:val="00426939"/>
    <w:rsid w:val="004275FE"/>
    <w:rsid w:val="00430AC2"/>
    <w:rsid w:val="00432CCA"/>
    <w:rsid w:val="0043451A"/>
    <w:rsid w:val="004348E1"/>
    <w:rsid w:val="00434C79"/>
    <w:rsid w:val="00436439"/>
    <w:rsid w:val="00436444"/>
    <w:rsid w:val="00437FA9"/>
    <w:rsid w:val="004402CA"/>
    <w:rsid w:val="00440DE0"/>
    <w:rsid w:val="00442AF4"/>
    <w:rsid w:val="00444B3A"/>
    <w:rsid w:val="0044566A"/>
    <w:rsid w:val="00450929"/>
    <w:rsid w:val="004509B2"/>
    <w:rsid w:val="004532AB"/>
    <w:rsid w:val="004539DE"/>
    <w:rsid w:val="00453B47"/>
    <w:rsid w:val="004552FB"/>
    <w:rsid w:val="00455DD0"/>
    <w:rsid w:val="0045730D"/>
    <w:rsid w:val="00461E43"/>
    <w:rsid w:val="004623A2"/>
    <w:rsid w:val="00465AD2"/>
    <w:rsid w:val="00472965"/>
    <w:rsid w:val="00472C1F"/>
    <w:rsid w:val="00477ECB"/>
    <w:rsid w:val="00480EA8"/>
    <w:rsid w:val="00481066"/>
    <w:rsid w:val="00483075"/>
    <w:rsid w:val="004852C2"/>
    <w:rsid w:val="004857CC"/>
    <w:rsid w:val="00487D46"/>
    <w:rsid w:val="00490083"/>
    <w:rsid w:val="00491428"/>
    <w:rsid w:val="004965D7"/>
    <w:rsid w:val="00497B93"/>
    <w:rsid w:val="004A05CF"/>
    <w:rsid w:val="004A14BD"/>
    <w:rsid w:val="004A19B4"/>
    <w:rsid w:val="004A2711"/>
    <w:rsid w:val="004A5D51"/>
    <w:rsid w:val="004B3898"/>
    <w:rsid w:val="004B52B5"/>
    <w:rsid w:val="004B71D8"/>
    <w:rsid w:val="004B7D17"/>
    <w:rsid w:val="004C127C"/>
    <w:rsid w:val="004C2BE1"/>
    <w:rsid w:val="004C6335"/>
    <w:rsid w:val="004D0F2C"/>
    <w:rsid w:val="004D1CD0"/>
    <w:rsid w:val="004D7EED"/>
    <w:rsid w:val="004E19FB"/>
    <w:rsid w:val="004E3988"/>
    <w:rsid w:val="004E4E6A"/>
    <w:rsid w:val="004E76F2"/>
    <w:rsid w:val="004F0622"/>
    <w:rsid w:val="004F2430"/>
    <w:rsid w:val="004F700D"/>
    <w:rsid w:val="004F7532"/>
    <w:rsid w:val="004F7845"/>
    <w:rsid w:val="0050007A"/>
    <w:rsid w:val="00500756"/>
    <w:rsid w:val="00501293"/>
    <w:rsid w:val="00501615"/>
    <w:rsid w:val="00501AB4"/>
    <w:rsid w:val="00503E86"/>
    <w:rsid w:val="005053AA"/>
    <w:rsid w:val="00505813"/>
    <w:rsid w:val="0050686E"/>
    <w:rsid w:val="00506903"/>
    <w:rsid w:val="00510B8D"/>
    <w:rsid w:val="005126C9"/>
    <w:rsid w:val="0051512E"/>
    <w:rsid w:val="00517D22"/>
    <w:rsid w:val="0052031A"/>
    <w:rsid w:val="00525308"/>
    <w:rsid w:val="0052642D"/>
    <w:rsid w:val="0053129C"/>
    <w:rsid w:val="005315D3"/>
    <w:rsid w:val="005323D5"/>
    <w:rsid w:val="005332FD"/>
    <w:rsid w:val="005339E3"/>
    <w:rsid w:val="00534B15"/>
    <w:rsid w:val="00537242"/>
    <w:rsid w:val="00537FF5"/>
    <w:rsid w:val="005413DB"/>
    <w:rsid w:val="00541ED7"/>
    <w:rsid w:val="00543EC1"/>
    <w:rsid w:val="00544C02"/>
    <w:rsid w:val="00544DA9"/>
    <w:rsid w:val="00546843"/>
    <w:rsid w:val="00546ACC"/>
    <w:rsid w:val="00546F53"/>
    <w:rsid w:val="00550495"/>
    <w:rsid w:val="00550A33"/>
    <w:rsid w:val="00553B12"/>
    <w:rsid w:val="00554F2E"/>
    <w:rsid w:val="005550F1"/>
    <w:rsid w:val="00555C52"/>
    <w:rsid w:val="00557446"/>
    <w:rsid w:val="00557FD5"/>
    <w:rsid w:val="00561FF4"/>
    <w:rsid w:val="00562DB0"/>
    <w:rsid w:val="0056329F"/>
    <w:rsid w:val="005644D4"/>
    <w:rsid w:val="00565056"/>
    <w:rsid w:val="00571B9B"/>
    <w:rsid w:val="005742A2"/>
    <w:rsid w:val="005744E7"/>
    <w:rsid w:val="005811D5"/>
    <w:rsid w:val="00582067"/>
    <w:rsid w:val="00584369"/>
    <w:rsid w:val="00586A68"/>
    <w:rsid w:val="00590016"/>
    <w:rsid w:val="0059160C"/>
    <w:rsid w:val="00591797"/>
    <w:rsid w:val="0059242A"/>
    <w:rsid w:val="00593D1A"/>
    <w:rsid w:val="005946DD"/>
    <w:rsid w:val="00595E09"/>
    <w:rsid w:val="005A0525"/>
    <w:rsid w:val="005A078A"/>
    <w:rsid w:val="005A110B"/>
    <w:rsid w:val="005A2150"/>
    <w:rsid w:val="005A238A"/>
    <w:rsid w:val="005B03EF"/>
    <w:rsid w:val="005B0E21"/>
    <w:rsid w:val="005B1D75"/>
    <w:rsid w:val="005B264B"/>
    <w:rsid w:val="005B425A"/>
    <w:rsid w:val="005B5DFA"/>
    <w:rsid w:val="005B74A8"/>
    <w:rsid w:val="005C093C"/>
    <w:rsid w:val="005C11FF"/>
    <w:rsid w:val="005D0C68"/>
    <w:rsid w:val="005D119F"/>
    <w:rsid w:val="005D25F7"/>
    <w:rsid w:val="005D398F"/>
    <w:rsid w:val="005D51B1"/>
    <w:rsid w:val="005E10F9"/>
    <w:rsid w:val="005E31C2"/>
    <w:rsid w:val="005E3FE1"/>
    <w:rsid w:val="005E76D1"/>
    <w:rsid w:val="005F007E"/>
    <w:rsid w:val="005F0512"/>
    <w:rsid w:val="005F06ED"/>
    <w:rsid w:val="005F2CC6"/>
    <w:rsid w:val="005F685C"/>
    <w:rsid w:val="005F7C36"/>
    <w:rsid w:val="006019E8"/>
    <w:rsid w:val="00602702"/>
    <w:rsid w:val="00602B5D"/>
    <w:rsid w:val="0060652D"/>
    <w:rsid w:val="00606603"/>
    <w:rsid w:val="006067C9"/>
    <w:rsid w:val="00611F40"/>
    <w:rsid w:val="00616ACD"/>
    <w:rsid w:val="00620437"/>
    <w:rsid w:val="00621206"/>
    <w:rsid w:val="00622932"/>
    <w:rsid w:val="00624880"/>
    <w:rsid w:val="00625F2D"/>
    <w:rsid w:val="00626BA4"/>
    <w:rsid w:val="0062771F"/>
    <w:rsid w:val="00627A27"/>
    <w:rsid w:val="00627C48"/>
    <w:rsid w:val="006305E8"/>
    <w:rsid w:val="006324A3"/>
    <w:rsid w:val="00633CC7"/>
    <w:rsid w:val="0063531B"/>
    <w:rsid w:val="006353AD"/>
    <w:rsid w:val="006356CE"/>
    <w:rsid w:val="00636AC9"/>
    <w:rsid w:val="00637B43"/>
    <w:rsid w:val="006419A6"/>
    <w:rsid w:val="00644AD9"/>
    <w:rsid w:val="00651858"/>
    <w:rsid w:val="00652FCA"/>
    <w:rsid w:val="00654427"/>
    <w:rsid w:val="00654B12"/>
    <w:rsid w:val="0065688A"/>
    <w:rsid w:val="0066172F"/>
    <w:rsid w:val="00664102"/>
    <w:rsid w:val="0066504C"/>
    <w:rsid w:val="006670F0"/>
    <w:rsid w:val="00667E4F"/>
    <w:rsid w:val="006712FE"/>
    <w:rsid w:val="00671FF9"/>
    <w:rsid w:val="00672C1C"/>
    <w:rsid w:val="00672F97"/>
    <w:rsid w:val="0067400C"/>
    <w:rsid w:val="00674E09"/>
    <w:rsid w:val="00676C43"/>
    <w:rsid w:val="006771EF"/>
    <w:rsid w:val="00677A71"/>
    <w:rsid w:val="00683DC9"/>
    <w:rsid w:val="00684777"/>
    <w:rsid w:val="00686732"/>
    <w:rsid w:val="00686F60"/>
    <w:rsid w:val="00692001"/>
    <w:rsid w:val="00693045"/>
    <w:rsid w:val="00693E57"/>
    <w:rsid w:val="006A1F13"/>
    <w:rsid w:val="006A360D"/>
    <w:rsid w:val="006A72D8"/>
    <w:rsid w:val="006B0C92"/>
    <w:rsid w:val="006B3916"/>
    <w:rsid w:val="006B6A99"/>
    <w:rsid w:val="006B7438"/>
    <w:rsid w:val="006B7955"/>
    <w:rsid w:val="006B7EB7"/>
    <w:rsid w:val="006C1CE2"/>
    <w:rsid w:val="006C29E0"/>
    <w:rsid w:val="006C346B"/>
    <w:rsid w:val="006C38DA"/>
    <w:rsid w:val="006C3EE5"/>
    <w:rsid w:val="006C4A57"/>
    <w:rsid w:val="006C64A0"/>
    <w:rsid w:val="006D0DC2"/>
    <w:rsid w:val="006D20CC"/>
    <w:rsid w:val="006D2152"/>
    <w:rsid w:val="006D3255"/>
    <w:rsid w:val="006D6517"/>
    <w:rsid w:val="006D6A27"/>
    <w:rsid w:val="006E0BF7"/>
    <w:rsid w:val="006E181F"/>
    <w:rsid w:val="006E6112"/>
    <w:rsid w:val="006E78FE"/>
    <w:rsid w:val="006F130B"/>
    <w:rsid w:val="006F1C7F"/>
    <w:rsid w:val="006F2725"/>
    <w:rsid w:val="006F3CDD"/>
    <w:rsid w:val="006F4D10"/>
    <w:rsid w:val="006F60F7"/>
    <w:rsid w:val="006F67DC"/>
    <w:rsid w:val="00700F99"/>
    <w:rsid w:val="007058B2"/>
    <w:rsid w:val="00707863"/>
    <w:rsid w:val="00712007"/>
    <w:rsid w:val="00712385"/>
    <w:rsid w:val="00713255"/>
    <w:rsid w:val="00714E0F"/>
    <w:rsid w:val="007159F5"/>
    <w:rsid w:val="00715A71"/>
    <w:rsid w:val="00722328"/>
    <w:rsid w:val="00722860"/>
    <w:rsid w:val="00722DE2"/>
    <w:rsid w:val="007245CA"/>
    <w:rsid w:val="007248FF"/>
    <w:rsid w:val="00726E37"/>
    <w:rsid w:val="00732FC7"/>
    <w:rsid w:val="007330B9"/>
    <w:rsid w:val="00735F79"/>
    <w:rsid w:val="00736742"/>
    <w:rsid w:val="00740326"/>
    <w:rsid w:val="0074142D"/>
    <w:rsid w:val="00741508"/>
    <w:rsid w:val="007427EB"/>
    <w:rsid w:val="00744230"/>
    <w:rsid w:val="00752B81"/>
    <w:rsid w:val="00754C17"/>
    <w:rsid w:val="00754FBA"/>
    <w:rsid w:val="007567D9"/>
    <w:rsid w:val="007574AF"/>
    <w:rsid w:val="00762BA3"/>
    <w:rsid w:val="007651E5"/>
    <w:rsid w:val="00772702"/>
    <w:rsid w:val="0078050D"/>
    <w:rsid w:val="0078226A"/>
    <w:rsid w:val="00785E97"/>
    <w:rsid w:val="007876D3"/>
    <w:rsid w:val="0078780D"/>
    <w:rsid w:val="00787D51"/>
    <w:rsid w:val="00791B96"/>
    <w:rsid w:val="007933C9"/>
    <w:rsid w:val="00793BFD"/>
    <w:rsid w:val="00796229"/>
    <w:rsid w:val="00796685"/>
    <w:rsid w:val="0079737E"/>
    <w:rsid w:val="00797FEB"/>
    <w:rsid w:val="007A2E41"/>
    <w:rsid w:val="007A4B3D"/>
    <w:rsid w:val="007A7CFA"/>
    <w:rsid w:val="007B312A"/>
    <w:rsid w:val="007B44C2"/>
    <w:rsid w:val="007B4BDF"/>
    <w:rsid w:val="007B5581"/>
    <w:rsid w:val="007B6A83"/>
    <w:rsid w:val="007B72C9"/>
    <w:rsid w:val="007C0EC0"/>
    <w:rsid w:val="007C6009"/>
    <w:rsid w:val="007C7A5D"/>
    <w:rsid w:val="007D3142"/>
    <w:rsid w:val="007D4B9C"/>
    <w:rsid w:val="007D65A7"/>
    <w:rsid w:val="007D7862"/>
    <w:rsid w:val="007E40F9"/>
    <w:rsid w:val="007E4674"/>
    <w:rsid w:val="007E6690"/>
    <w:rsid w:val="007F0319"/>
    <w:rsid w:val="007F0941"/>
    <w:rsid w:val="007F1464"/>
    <w:rsid w:val="007F1F56"/>
    <w:rsid w:val="007F256C"/>
    <w:rsid w:val="007F605B"/>
    <w:rsid w:val="007F6DD9"/>
    <w:rsid w:val="007F7E81"/>
    <w:rsid w:val="00801690"/>
    <w:rsid w:val="00803800"/>
    <w:rsid w:val="00804223"/>
    <w:rsid w:val="00806BF4"/>
    <w:rsid w:val="00815DF4"/>
    <w:rsid w:val="008174A0"/>
    <w:rsid w:val="008247E7"/>
    <w:rsid w:val="00826CF3"/>
    <w:rsid w:val="00827EFD"/>
    <w:rsid w:val="008310DB"/>
    <w:rsid w:val="008313FE"/>
    <w:rsid w:val="00832A2C"/>
    <w:rsid w:val="00834CBD"/>
    <w:rsid w:val="00837080"/>
    <w:rsid w:val="00837FE4"/>
    <w:rsid w:val="00841BF3"/>
    <w:rsid w:val="008422DF"/>
    <w:rsid w:val="00844DEA"/>
    <w:rsid w:val="00844EAF"/>
    <w:rsid w:val="00852ABF"/>
    <w:rsid w:val="00852CB4"/>
    <w:rsid w:val="00854C30"/>
    <w:rsid w:val="00856696"/>
    <w:rsid w:val="00856911"/>
    <w:rsid w:val="008574F9"/>
    <w:rsid w:val="008577EA"/>
    <w:rsid w:val="008603A3"/>
    <w:rsid w:val="00860B48"/>
    <w:rsid w:val="008616A9"/>
    <w:rsid w:val="008626B6"/>
    <w:rsid w:val="00864766"/>
    <w:rsid w:val="00865327"/>
    <w:rsid w:val="008660EA"/>
    <w:rsid w:val="0087479A"/>
    <w:rsid w:val="00875450"/>
    <w:rsid w:val="00875AAD"/>
    <w:rsid w:val="00880A93"/>
    <w:rsid w:val="00880AAC"/>
    <w:rsid w:val="008845F9"/>
    <w:rsid w:val="0088473D"/>
    <w:rsid w:val="008860DE"/>
    <w:rsid w:val="0088774E"/>
    <w:rsid w:val="008905EA"/>
    <w:rsid w:val="00890E2B"/>
    <w:rsid w:val="008914CB"/>
    <w:rsid w:val="008924C2"/>
    <w:rsid w:val="00892B8F"/>
    <w:rsid w:val="00896086"/>
    <w:rsid w:val="0089646E"/>
    <w:rsid w:val="008978CB"/>
    <w:rsid w:val="008A113A"/>
    <w:rsid w:val="008A182A"/>
    <w:rsid w:val="008A4797"/>
    <w:rsid w:val="008B115C"/>
    <w:rsid w:val="008B1E69"/>
    <w:rsid w:val="008B1F49"/>
    <w:rsid w:val="008B32FB"/>
    <w:rsid w:val="008B6253"/>
    <w:rsid w:val="008C27E2"/>
    <w:rsid w:val="008C3A3F"/>
    <w:rsid w:val="008C6C8C"/>
    <w:rsid w:val="008C78D5"/>
    <w:rsid w:val="008D151C"/>
    <w:rsid w:val="008D1F58"/>
    <w:rsid w:val="008D2A12"/>
    <w:rsid w:val="008E1D70"/>
    <w:rsid w:val="008E2A82"/>
    <w:rsid w:val="008E4C73"/>
    <w:rsid w:val="008E6F74"/>
    <w:rsid w:val="008F0268"/>
    <w:rsid w:val="008F0B95"/>
    <w:rsid w:val="008F1BE5"/>
    <w:rsid w:val="008F2411"/>
    <w:rsid w:val="008F7F2A"/>
    <w:rsid w:val="009007DE"/>
    <w:rsid w:val="0090223C"/>
    <w:rsid w:val="00903758"/>
    <w:rsid w:val="00904FD6"/>
    <w:rsid w:val="00907507"/>
    <w:rsid w:val="0091281B"/>
    <w:rsid w:val="009140FC"/>
    <w:rsid w:val="00914422"/>
    <w:rsid w:val="0091452A"/>
    <w:rsid w:val="00915A04"/>
    <w:rsid w:val="00916433"/>
    <w:rsid w:val="00917340"/>
    <w:rsid w:val="00923E38"/>
    <w:rsid w:val="00925B91"/>
    <w:rsid w:val="00926F1F"/>
    <w:rsid w:val="00927511"/>
    <w:rsid w:val="00933A4E"/>
    <w:rsid w:val="00933DCE"/>
    <w:rsid w:val="00934488"/>
    <w:rsid w:val="009349D6"/>
    <w:rsid w:val="00936BA5"/>
    <w:rsid w:val="00937E86"/>
    <w:rsid w:val="009416BE"/>
    <w:rsid w:val="00941938"/>
    <w:rsid w:val="0094353C"/>
    <w:rsid w:val="00943D47"/>
    <w:rsid w:val="00943DA2"/>
    <w:rsid w:val="0094447E"/>
    <w:rsid w:val="009458BD"/>
    <w:rsid w:val="00945E50"/>
    <w:rsid w:val="0094650C"/>
    <w:rsid w:val="00946B25"/>
    <w:rsid w:val="00951439"/>
    <w:rsid w:val="00952219"/>
    <w:rsid w:val="00953826"/>
    <w:rsid w:val="0095482D"/>
    <w:rsid w:val="00955F3B"/>
    <w:rsid w:val="00961C21"/>
    <w:rsid w:val="00962A93"/>
    <w:rsid w:val="00963AC1"/>
    <w:rsid w:val="009640CB"/>
    <w:rsid w:val="009640E0"/>
    <w:rsid w:val="009648F8"/>
    <w:rsid w:val="00964F44"/>
    <w:rsid w:val="00971364"/>
    <w:rsid w:val="0097211B"/>
    <w:rsid w:val="009726F0"/>
    <w:rsid w:val="009729DC"/>
    <w:rsid w:val="00974163"/>
    <w:rsid w:val="0097451D"/>
    <w:rsid w:val="00981D65"/>
    <w:rsid w:val="00982D61"/>
    <w:rsid w:val="00985194"/>
    <w:rsid w:val="009858C1"/>
    <w:rsid w:val="0098668F"/>
    <w:rsid w:val="00987C19"/>
    <w:rsid w:val="0099118C"/>
    <w:rsid w:val="00992B75"/>
    <w:rsid w:val="00992C03"/>
    <w:rsid w:val="00993184"/>
    <w:rsid w:val="009940C5"/>
    <w:rsid w:val="009A3D18"/>
    <w:rsid w:val="009B0B54"/>
    <w:rsid w:val="009B0DD5"/>
    <w:rsid w:val="009B2281"/>
    <w:rsid w:val="009B37D8"/>
    <w:rsid w:val="009B51D4"/>
    <w:rsid w:val="009B5586"/>
    <w:rsid w:val="009B6798"/>
    <w:rsid w:val="009C193F"/>
    <w:rsid w:val="009C56DA"/>
    <w:rsid w:val="009C68D4"/>
    <w:rsid w:val="009D0AAC"/>
    <w:rsid w:val="009D192C"/>
    <w:rsid w:val="009D1B16"/>
    <w:rsid w:val="009D2AD6"/>
    <w:rsid w:val="009D2B30"/>
    <w:rsid w:val="009D5289"/>
    <w:rsid w:val="009D5C80"/>
    <w:rsid w:val="009D7DC0"/>
    <w:rsid w:val="009E0035"/>
    <w:rsid w:val="009E2A30"/>
    <w:rsid w:val="009E48FD"/>
    <w:rsid w:val="009E5CCF"/>
    <w:rsid w:val="009E6A53"/>
    <w:rsid w:val="009E6E62"/>
    <w:rsid w:val="009F0B82"/>
    <w:rsid w:val="009F0D5D"/>
    <w:rsid w:val="009F416C"/>
    <w:rsid w:val="009F4D4C"/>
    <w:rsid w:val="009F584F"/>
    <w:rsid w:val="009F5AFE"/>
    <w:rsid w:val="009F6EC9"/>
    <w:rsid w:val="009F74B8"/>
    <w:rsid w:val="009F7912"/>
    <w:rsid w:val="00A12EEA"/>
    <w:rsid w:val="00A1380E"/>
    <w:rsid w:val="00A15F23"/>
    <w:rsid w:val="00A17318"/>
    <w:rsid w:val="00A1736F"/>
    <w:rsid w:val="00A228D6"/>
    <w:rsid w:val="00A22972"/>
    <w:rsid w:val="00A25A15"/>
    <w:rsid w:val="00A2697F"/>
    <w:rsid w:val="00A30466"/>
    <w:rsid w:val="00A3210A"/>
    <w:rsid w:val="00A325EE"/>
    <w:rsid w:val="00A3333E"/>
    <w:rsid w:val="00A33978"/>
    <w:rsid w:val="00A42D7F"/>
    <w:rsid w:val="00A45C7F"/>
    <w:rsid w:val="00A51407"/>
    <w:rsid w:val="00A52B15"/>
    <w:rsid w:val="00A547B6"/>
    <w:rsid w:val="00A5528D"/>
    <w:rsid w:val="00A55E25"/>
    <w:rsid w:val="00A62A84"/>
    <w:rsid w:val="00A67D6A"/>
    <w:rsid w:val="00A7054B"/>
    <w:rsid w:val="00A71A15"/>
    <w:rsid w:val="00A739B1"/>
    <w:rsid w:val="00A77BC1"/>
    <w:rsid w:val="00A82D9E"/>
    <w:rsid w:val="00A85A3A"/>
    <w:rsid w:val="00A85EC2"/>
    <w:rsid w:val="00A92F1F"/>
    <w:rsid w:val="00A966E8"/>
    <w:rsid w:val="00AA6999"/>
    <w:rsid w:val="00AB38B8"/>
    <w:rsid w:val="00AB493B"/>
    <w:rsid w:val="00AB5097"/>
    <w:rsid w:val="00AB51DC"/>
    <w:rsid w:val="00AB5752"/>
    <w:rsid w:val="00AB615B"/>
    <w:rsid w:val="00AC0EE4"/>
    <w:rsid w:val="00AC149B"/>
    <w:rsid w:val="00AC15F8"/>
    <w:rsid w:val="00AC550D"/>
    <w:rsid w:val="00AC67DE"/>
    <w:rsid w:val="00AC6B78"/>
    <w:rsid w:val="00AC77A9"/>
    <w:rsid w:val="00AD4F05"/>
    <w:rsid w:val="00AD5D4B"/>
    <w:rsid w:val="00AE0CB0"/>
    <w:rsid w:val="00AE0EEB"/>
    <w:rsid w:val="00AE1F8D"/>
    <w:rsid w:val="00AE41BE"/>
    <w:rsid w:val="00AE4A0F"/>
    <w:rsid w:val="00AE55C6"/>
    <w:rsid w:val="00AE71DE"/>
    <w:rsid w:val="00AE7B4A"/>
    <w:rsid w:val="00AF1BFC"/>
    <w:rsid w:val="00AF3311"/>
    <w:rsid w:val="00AF3C8D"/>
    <w:rsid w:val="00AF5946"/>
    <w:rsid w:val="00AF685F"/>
    <w:rsid w:val="00AF7114"/>
    <w:rsid w:val="00B01309"/>
    <w:rsid w:val="00B014DD"/>
    <w:rsid w:val="00B05336"/>
    <w:rsid w:val="00B058C4"/>
    <w:rsid w:val="00B069F4"/>
    <w:rsid w:val="00B13EBF"/>
    <w:rsid w:val="00B14B97"/>
    <w:rsid w:val="00B1529E"/>
    <w:rsid w:val="00B157C1"/>
    <w:rsid w:val="00B15B15"/>
    <w:rsid w:val="00B16EC6"/>
    <w:rsid w:val="00B176C4"/>
    <w:rsid w:val="00B21EFB"/>
    <w:rsid w:val="00B232D3"/>
    <w:rsid w:val="00B24D41"/>
    <w:rsid w:val="00B25D19"/>
    <w:rsid w:val="00B260C2"/>
    <w:rsid w:val="00B27013"/>
    <w:rsid w:val="00B304E4"/>
    <w:rsid w:val="00B31065"/>
    <w:rsid w:val="00B310A3"/>
    <w:rsid w:val="00B3294E"/>
    <w:rsid w:val="00B34691"/>
    <w:rsid w:val="00B3633A"/>
    <w:rsid w:val="00B3709F"/>
    <w:rsid w:val="00B37C8F"/>
    <w:rsid w:val="00B4087D"/>
    <w:rsid w:val="00B41F4F"/>
    <w:rsid w:val="00B425E3"/>
    <w:rsid w:val="00B42E45"/>
    <w:rsid w:val="00B447AB"/>
    <w:rsid w:val="00B456AA"/>
    <w:rsid w:val="00B46B6B"/>
    <w:rsid w:val="00B51018"/>
    <w:rsid w:val="00B51103"/>
    <w:rsid w:val="00B529EB"/>
    <w:rsid w:val="00B57553"/>
    <w:rsid w:val="00B6147C"/>
    <w:rsid w:val="00B614D0"/>
    <w:rsid w:val="00B61897"/>
    <w:rsid w:val="00B61AB8"/>
    <w:rsid w:val="00B62A9B"/>
    <w:rsid w:val="00B62BB2"/>
    <w:rsid w:val="00B63FBB"/>
    <w:rsid w:val="00B640C0"/>
    <w:rsid w:val="00B649F7"/>
    <w:rsid w:val="00B65F0E"/>
    <w:rsid w:val="00B66228"/>
    <w:rsid w:val="00B677E0"/>
    <w:rsid w:val="00B71EB3"/>
    <w:rsid w:val="00B72C3A"/>
    <w:rsid w:val="00B7497A"/>
    <w:rsid w:val="00B7629A"/>
    <w:rsid w:val="00B77F4C"/>
    <w:rsid w:val="00B81463"/>
    <w:rsid w:val="00B81EF2"/>
    <w:rsid w:val="00B8288A"/>
    <w:rsid w:val="00B82A0D"/>
    <w:rsid w:val="00B838F0"/>
    <w:rsid w:val="00B83963"/>
    <w:rsid w:val="00B9057C"/>
    <w:rsid w:val="00B90B54"/>
    <w:rsid w:val="00B952AB"/>
    <w:rsid w:val="00BA5F77"/>
    <w:rsid w:val="00BA6ECC"/>
    <w:rsid w:val="00BB4873"/>
    <w:rsid w:val="00BB6699"/>
    <w:rsid w:val="00BC2695"/>
    <w:rsid w:val="00BC2AAB"/>
    <w:rsid w:val="00BC3084"/>
    <w:rsid w:val="00BC3BD3"/>
    <w:rsid w:val="00BC6521"/>
    <w:rsid w:val="00BC7841"/>
    <w:rsid w:val="00BD0AD8"/>
    <w:rsid w:val="00BD50DB"/>
    <w:rsid w:val="00BD7131"/>
    <w:rsid w:val="00BE0844"/>
    <w:rsid w:val="00BE5AC7"/>
    <w:rsid w:val="00BE792B"/>
    <w:rsid w:val="00BE7DCE"/>
    <w:rsid w:val="00BF5A15"/>
    <w:rsid w:val="00BF5EA2"/>
    <w:rsid w:val="00C011E9"/>
    <w:rsid w:val="00C01B04"/>
    <w:rsid w:val="00C03899"/>
    <w:rsid w:val="00C04771"/>
    <w:rsid w:val="00C07891"/>
    <w:rsid w:val="00C10065"/>
    <w:rsid w:val="00C10189"/>
    <w:rsid w:val="00C10D47"/>
    <w:rsid w:val="00C11035"/>
    <w:rsid w:val="00C1278B"/>
    <w:rsid w:val="00C16011"/>
    <w:rsid w:val="00C16588"/>
    <w:rsid w:val="00C172FB"/>
    <w:rsid w:val="00C17E46"/>
    <w:rsid w:val="00C2203D"/>
    <w:rsid w:val="00C232DC"/>
    <w:rsid w:val="00C243C9"/>
    <w:rsid w:val="00C24EEF"/>
    <w:rsid w:val="00C25E94"/>
    <w:rsid w:val="00C265DE"/>
    <w:rsid w:val="00C26AB1"/>
    <w:rsid w:val="00C26EA5"/>
    <w:rsid w:val="00C31CE2"/>
    <w:rsid w:val="00C3266E"/>
    <w:rsid w:val="00C3372E"/>
    <w:rsid w:val="00C346B6"/>
    <w:rsid w:val="00C35B18"/>
    <w:rsid w:val="00C460FF"/>
    <w:rsid w:val="00C47445"/>
    <w:rsid w:val="00C47629"/>
    <w:rsid w:val="00C5280F"/>
    <w:rsid w:val="00C5605C"/>
    <w:rsid w:val="00C561EB"/>
    <w:rsid w:val="00C56D1C"/>
    <w:rsid w:val="00C5733B"/>
    <w:rsid w:val="00C60A1A"/>
    <w:rsid w:val="00C61931"/>
    <w:rsid w:val="00C62B92"/>
    <w:rsid w:val="00C63F9D"/>
    <w:rsid w:val="00C64754"/>
    <w:rsid w:val="00C65FB0"/>
    <w:rsid w:val="00C67A5C"/>
    <w:rsid w:val="00C723B7"/>
    <w:rsid w:val="00C732E4"/>
    <w:rsid w:val="00C736B2"/>
    <w:rsid w:val="00C75D09"/>
    <w:rsid w:val="00C76148"/>
    <w:rsid w:val="00C81EAC"/>
    <w:rsid w:val="00C81FBE"/>
    <w:rsid w:val="00C85CAD"/>
    <w:rsid w:val="00C86FE7"/>
    <w:rsid w:val="00C91641"/>
    <w:rsid w:val="00C92FCA"/>
    <w:rsid w:val="00C9364A"/>
    <w:rsid w:val="00C94902"/>
    <w:rsid w:val="00C97793"/>
    <w:rsid w:val="00CA02BF"/>
    <w:rsid w:val="00CA0F52"/>
    <w:rsid w:val="00CA14AC"/>
    <w:rsid w:val="00CA35E0"/>
    <w:rsid w:val="00CA3891"/>
    <w:rsid w:val="00CA4297"/>
    <w:rsid w:val="00CA6545"/>
    <w:rsid w:val="00CA6CE8"/>
    <w:rsid w:val="00CB32BF"/>
    <w:rsid w:val="00CB4AF9"/>
    <w:rsid w:val="00CB59BD"/>
    <w:rsid w:val="00CB5ABE"/>
    <w:rsid w:val="00CB62A2"/>
    <w:rsid w:val="00CB7B7C"/>
    <w:rsid w:val="00CC0984"/>
    <w:rsid w:val="00CC2CC9"/>
    <w:rsid w:val="00CC3052"/>
    <w:rsid w:val="00CC3B2D"/>
    <w:rsid w:val="00CC3D3B"/>
    <w:rsid w:val="00CC57FC"/>
    <w:rsid w:val="00CC6440"/>
    <w:rsid w:val="00CC6D9B"/>
    <w:rsid w:val="00CD101A"/>
    <w:rsid w:val="00CD3A3F"/>
    <w:rsid w:val="00CD67E1"/>
    <w:rsid w:val="00CD7330"/>
    <w:rsid w:val="00CE08D6"/>
    <w:rsid w:val="00CE124B"/>
    <w:rsid w:val="00CE22F1"/>
    <w:rsid w:val="00CE4629"/>
    <w:rsid w:val="00CE57CE"/>
    <w:rsid w:val="00CE6D97"/>
    <w:rsid w:val="00CE7E1A"/>
    <w:rsid w:val="00CF07E8"/>
    <w:rsid w:val="00CF087C"/>
    <w:rsid w:val="00CF2EE7"/>
    <w:rsid w:val="00CF55CC"/>
    <w:rsid w:val="00CF6393"/>
    <w:rsid w:val="00CF6DA8"/>
    <w:rsid w:val="00D00EE2"/>
    <w:rsid w:val="00D01417"/>
    <w:rsid w:val="00D042E0"/>
    <w:rsid w:val="00D04979"/>
    <w:rsid w:val="00D049F8"/>
    <w:rsid w:val="00D0652A"/>
    <w:rsid w:val="00D10C50"/>
    <w:rsid w:val="00D157FE"/>
    <w:rsid w:val="00D1615E"/>
    <w:rsid w:val="00D242B7"/>
    <w:rsid w:val="00D24BE5"/>
    <w:rsid w:val="00D26AD5"/>
    <w:rsid w:val="00D26CF8"/>
    <w:rsid w:val="00D30C20"/>
    <w:rsid w:val="00D330F1"/>
    <w:rsid w:val="00D3557C"/>
    <w:rsid w:val="00D36C6A"/>
    <w:rsid w:val="00D37668"/>
    <w:rsid w:val="00D40E69"/>
    <w:rsid w:val="00D429F8"/>
    <w:rsid w:val="00D452E5"/>
    <w:rsid w:val="00D47FE7"/>
    <w:rsid w:val="00D51081"/>
    <w:rsid w:val="00D52AA4"/>
    <w:rsid w:val="00D5443F"/>
    <w:rsid w:val="00D55550"/>
    <w:rsid w:val="00D56EDC"/>
    <w:rsid w:val="00D5795F"/>
    <w:rsid w:val="00D60DC2"/>
    <w:rsid w:val="00D6387F"/>
    <w:rsid w:val="00D70B29"/>
    <w:rsid w:val="00D72148"/>
    <w:rsid w:val="00D73E25"/>
    <w:rsid w:val="00D751AB"/>
    <w:rsid w:val="00D76B41"/>
    <w:rsid w:val="00D773AE"/>
    <w:rsid w:val="00D77C94"/>
    <w:rsid w:val="00D80D3C"/>
    <w:rsid w:val="00D81EF7"/>
    <w:rsid w:val="00D83280"/>
    <w:rsid w:val="00D86746"/>
    <w:rsid w:val="00D86AE6"/>
    <w:rsid w:val="00D91F63"/>
    <w:rsid w:val="00D92A22"/>
    <w:rsid w:val="00D93969"/>
    <w:rsid w:val="00D95BC3"/>
    <w:rsid w:val="00D95E68"/>
    <w:rsid w:val="00D973BE"/>
    <w:rsid w:val="00D97CA5"/>
    <w:rsid w:val="00DA11EC"/>
    <w:rsid w:val="00DA2C6E"/>
    <w:rsid w:val="00DA3291"/>
    <w:rsid w:val="00DA5773"/>
    <w:rsid w:val="00DB003A"/>
    <w:rsid w:val="00DB08DD"/>
    <w:rsid w:val="00DB6067"/>
    <w:rsid w:val="00DC2753"/>
    <w:rsid w:val="00DC4676"/>
    <w:rsid w:val="00DC4879"/>
    <w:rsid w:val="00DC4F04"/>
    <w:rsid w:val="00DD1DAC"/>
    <w:rsid w:val="00DD20E7"/>
    <w:rsid w:val="00DD33E3"/>
    <w:rsid w:val="00DD4904"/>
    <w:rsid w:val="00DE0506"/>
    <w:rsid w:val="00DE3111"/>
    <w:rsid w:val="00DF08C3"/>
    <w:rsid w:val="00DF2968"/>
    <w:rsid w:val="00DF3705"/>
    <w:rsid w:val="00DF3E5A"/>
    <w:rsid w:val="00DF5C34"/>
    <w:rsid w:val="00E000C7"/>
    <w:rsid w:val="00E018E9"/>
    <w:rsid w:val="00E02B80"/>
    <w:rsid w:val="00E0375B"/>
    <w:rsid w:val="00E03BEB"/>
    <w:rsid w:val="00E057B2"/>
    <w:rsid w:val="00E07904"/>
    <w:rsid w:val="00E11541"/>
    <w:rsid w:val="00E1187B"/>
    <w:rsid w:val="00E121C4"/>
    <w:rsid w:val="00E1358C"/>
    <w:rsid w:val="00E15428"/>
    <w:rsid w:val="00E16BCD"/>
    <w:rsid w:val="00E16D24"/>
    <w:rsid w:val="00E20870"/>
    <w:rsid w:val="00E20A3D"/>
    <w:rsid w:val="00E22AD6"/>
    <w:rsid w:val="00E23F59"/>
    <w:rsid w:val="00E24144"/>
    <w:rsid w:val="00E25DB2"/>
    <w:rsid w:val="00E261EA"/>
    <w:rsid w:val="00E26EA9"/>
    <w:rsid w:val="00E2744D"/>
    <w:rsid w:val="00E27E07"/>
    <w:rsid w:val="00E3092E"/>
    <w:rsid w:val="00E30F87"/>
    <w:rsid w:val="00E32DB3"/>
    <w:rsid w:val="00E364C3"/>
    <w:rsid w:val="00E37717"/>
    <w:rsid w:val="00E417BD"/>
    <w:rsid w:val="00E43E75"/>
    <w:rsid w:val="00E43E91"/>
    <w:rsid w:val="00E455CE"/>
    <w:rsid w:val="00E469E7"/>
    <w:rsid w:val="00E52F40"/>
    <w:rsid w:val="00E55D24"/>
    <w:rsid w:val="00E560B3"/>
    <w:rsid w:val="00E612A7"/>
    <w:rsid w:val="00E622C6"/>
    <w:rsid w:val="00E6683B"/>
    <w:rsid w:val="00E66A1E"/>
    <w:rsid w:val="00E66F19"/>
    <w:rsid w:val="00E67CD2"/>
    <w:rsid w:val="00E7154E"/>
    <w:rsid w:val="00E7219C"/>
    <w:rsid w:val="00E72367"/>
    <w:rsid w:val="00E72E5D"/>
    <w:rsid w:val="00E751C3"/>
    <w:rsid w:val="00E77D03"/>
    <w:rsid w:val="00E80212"/>
    <w:rsid w:val="00E8605D"/>
    <w:rsid w:val="00E8620D"/>
    <w:rsid w:val="00E91691"/>
    <w:rsid w:val="00E93513"/>
    <w:rsid w:val="00E95615"/>
    <w:rsid w:val="00E96C00"/>
    <w:rsid w:val="00EA0550"/>
    <w:rsid w:val="00EA26CF"/>
    <w:rsid w:val="00EA45A5"/>
    <w:rsid w:val="00EA583E"/>
    <w:rsid w:val="00EA6A8C"/>
    <w:rsid w:val="00EA7F66"/>
    <w:rsid w:val="00EB0A8C"/>
    <w:rsid w:val="00EB2647"/>
    <w:rsid w:val="00EB2AC4"/>
    <w:rsid w:val="00EB5DAC"/>
    <w:rsid w:val="00EB7337"/>
    <w:rsid w:val="00EC18D8"/>
    <w:rsid w:val="00EC1B39"/>
    <w:rsid w:val="00EC2C89"/>
    <w:rsid w:val="00EC7BD9"/>
    <w:rsid w:val="00ED023D"/>
    <w:rsid w:val="00ED346C"/>
    <w:rsid w:val="00ED3CB1"/>
    <w:rsid w:val="00ED4D75"/>
    <w:rsid w:val="00ED79E6"/>
    <w:rsid w:val="00EE4A18"/>
    <w:rsid w:val="00EE7B22"/>
    <w:rsid w:val="00EF0473"/>
    <w:rsid w:val="00EF1415"/>
    <w:rsid w:val="00EF2583"/>
    <w:rsid w:val="00EF29E3"/>
    <w:rsid w:val="00EF522A"/>
    <w:rsid w:val="00EF5BC4"/>
    <w:rsid w:val="00EF6EA7"/>
    <w:rsid w:val="00F00724"/>
    <w:rsid w:val="00F03896"/>
    <w:rsid w:val="00F03B7C"/>
    <w:rsid w:val="00F04A23"/>
    <w:rsid w:val="00F05524"/>
    <w:rsid w:val="00F1167A"/>
    <w:rsid w:val="00F12409"/>
    <w:rsid w:val="00F149F2"/>
    <w:rsid w:val="00F16514"/>
    <w:rsid w:val="00F175C7"/>
    <w:rsid w:val="00F2253C"/>
    <w:rsid w:val="00F25461"/>
    <w:rsid w:val="00F256D3"/>
    <w:rsid w:val="00F25B04"/>
    <w:rsid w:val="00F2747E"/>
    <w:rsid w:val="00F30DCE"/>
    <w:rsid w:val="00F35119"/>
    <w:rsid w:val="00F37941"/>
    <w:rsid w:val="00F400DE"/>
    <w:rsid w:val="00F41146"/>
    <w:rsid w:val="00F44C76"/>
    <w:rsid w:val="00F4543E"/>
    <w:rsid w:val="00F464A9"/>
    <w:rsid w:val="00F469DA"/>
    <w:rsid w:val="00F47D71"/>
    <w:rsid w:val="00F47F6B"/>
    <w:rsid w:val="00F51108"/>
    <w:rsid w:val="00F5162D"/>
    <w:rsid w:val="00F53C0A"/>
    <w:rsid w:val="00F544FF"/>
    <w:rsid w:val="00F54DD1"/>
    <w:rsid w:val="00F56E1E"/>
    <w:rsid w:val="00F573D2"/>
    <w:rsid w:val="00F620FD"/>
    <w:rsid w:val="00F714A0"/>
    <w:rsid w:val="00F72E5E"/>
    <w:rsid w:val="00F743FD"/>
    <w:rsid w:val="00F74756"/>
    <w:rsid w:val="00F749B6"/>
    <w:rsid w:val="00F74A54"/>
    <w:rsid w:val="00F7651B"/>
    <w:rsid w:val="00F76541"/>
    <w:rsid w:val="00F775D7"/>
    <w:rsid w:val="00F814D3"/>
    <w:rsid w:val="00F8261B"/>
    <w:rsid w:val="00F82C12"/>
    <w:rsid w:val="00F83AB3"/>
    <w:rsid w:val="00F83F2C"/>
    <w:rsid w:val="00F83FE0"/>
    <w:rsid w:val="00F85120"/>
    <w:rsid w:val="00F91239"/>
    <w:rsid w:val="00F91A83"/>
    <w:rsid w:val="00F91BCD"/>
    <w:rsid w:val="00F92037"/>
    <w:rsid w:val="00F9261F"/>
    <w:rsid w:val="00F929B6"/>
    <w:rsid w:val="00F943D2"/>
    <w:rsid w:val="00F948C2"/>
    <w:rsid w:val="00F967A7"/>
    <w:rsid w:val="00F96D04"/>
    <w:rsid w:val="00F97683"/>
    <w:rsid w:val="00FA09D6"/>
    <w:rsid w:val="00FA1008"/>
    <w:rsid w:val="00FA1726"/>
    <w:rsid w:val="00FA474F"/>
    <w:rsid w:val="00FA62A3"/>
    <w:rsid w:val="00FA7C8A"/>
    <w:rsid w:val="00FB3330"/>
    <w:rsid w:val="00FB3507"/>
    <w:rsid w:val="00FB39FC"/>
    <w:rsid w:val="00FB42F4"/>
    <w:rsid w:val="00FB55F5"/>
    <w:rsid w:val="00FB6510"/>
    <w:rsid w:val="00FB79D1"/>
    <w:rsid w:val="00FC7F3E"/>
    <w:rsid w:val="00FD2BAD"/>
    <w:rsid w:val="00FE1027"/>
    <w:rsid w:val="00FE1D64"/>
    <w:rsid w:val="00FE6195"/>
    <w:rsid w:val="00FE77BC"/>
    <w:rsid w:val="00FE7C4E"/>
    <w:rsid w:val="00FF0328"/>
    <w:rsid w:val="00FF1A65"/>
    <w:rsid w:val="00FF2E45"/>
    <w:rsid w:val="00FF4512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F723C0C-972D-46EB-9472-4002DC88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11530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53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"/>
    <w:locked/>
    <w:rsid w:val="0041153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sid w:val="00411530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lorfulList-Accent11">
    <w:name w:val="Colorful List - Accent 11"/>
    <w:basedOn w:val="Normal"/>
    <w:qFormat/>
    <w:rsid w:val="00147580"/>
    <w:pPr>
      <w:spacing w:after="0" w:line="360" w:lineRule="auto"/>
      <w:ind w:left="284" w:hanging="284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4115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1153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11530"/>
    <w:rPr>
      <w:rFonts w:ascii="Tahoma" w:hAnsi="Tahoma" w:cs="Tahoma"/>
      <w:sz w:val="16"/>
      <w:szCs w:val="16"/>
    </w:rPr>
  </w:style>
  <w:style w:type="table" w:customStyle="1" w:styleId="1">
    <w:name w:val="רשת טבלה1"/>
    <w:basedOn w:val="TableNormal"/>
    <w:rsid w:val="00411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411530"/>
    <w:rPr>
      <w:rFonts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411530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sid w:val="00411530"/>
    <w:rPr>
      <w:rFonts w:cs="Times New Roman"/>
      <w:b/>
      <w:bCs/>
    </w:rPr>
  </w:style>
  <w:style w:type="character" w:customStyle="1" w:styleId="CommentSubjectChar1">
    <w:name w:val="Comment Subject Char1"/>
    <w:link w:val="CommentSubject"/>
    <w:semiHidden/>
    <w:locked/>
    <w:rsid w:val="00501293"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semiHidden/>
    <w:locked/>
    <w:rsid w:val="00411530"/>
    <w:rPr>
      <w:sz w:val="20"/>
    </w:rPr>
  </w:style>
  <w:style w:type="paragraph" w:styleId="FootnoteText">
    <w:name w:val="footnote text"/>
    <w:basedOn w:val="Normal"/>
    <w:link w:val="FootnoteTextChar1"/>
    <w:semiHidden/>
    <w:rsid w:val="0041153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1">
    <w:name w:val="Footnote Text Char1"/>
    <w:link w:val="FootnoteText"/>
    <w:semiHidden/>
    <w:locked/>
    <w:rsid w:val="00501293"/>
    <w:rPr>
      <w:rFonts w:cs="Times New Roman"/>
      <w:sz w:val="20"/>
      <w:szCs w:val="20"/>
    </w:rPr>
  </w:style>
  <w:style w:type="paragraph" w:customStyle="1" w:styleId="ColorfulShading-Accent11">
    <w:name w:val="Colorful Shading - Accent 11"/>
    <w:hidden/>
    <w:semiHidden/>
    <w:rsid w:val="00411530"/>
    <w:rPr>
      <w:rFonts w:eastAsia="Times New Roman"/>
      <w:sz w:val="22"/>
      <w:szCs w:val="22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Calibri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rsid w:val="00411530"/>
    <w:pPr>
      <w:spacing w:after="100"/>
    </w:pPr>
  </w:style>
  <w:style w:type="character" w:styleId="Hyperlink">
    <w:name w:val="Hyperlink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rsid w:val="00411530"/>
    <w:pPr>
      <w:spacing w:after="100"/>
      <w:ind w:left="220"/>
    </w:pPr>
  </w:style>
  <w:style w:type="table" w:customStyle="1" w:styleId="LightGrid-Accent21">
    <w:name w:val="Light Grid - Accent 21"/>
    <w:rsid w:val="00411530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1530"/>
    <w:rPr>
      <w:rFonts w:cs="Times New Roman"/>
    </w:rPr>
  </w:style>
  <w:style w:type="character" w:customStyle="1" w:styleId="MediumGrid11">
    <w:name w:val="Medium Grid 11"/>
    <w:semiHidden/>
    <w:rsid w:val="00F44C76"/>
    <w:rPr>
      <w:rFonts w:cs="Times New Roman"/>
      <w:color w:val="808080"/>
    </w:rPr>
  </w:style>
  <w:style w:type="character" w:styleId="CommentReference">
    <w:name w:val="annotation reference"/>
    <w:semiHidden/>
    <w:rsid w:val="00264E96"/>
    <w:rPr>
      <w:rFonts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981D6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0">
    <w:name w:val="פיסקת רשימה1"/>
    <w:basedOn w:val="Normal"/>
    <w:uiPriority w:val="99"/>
    <w:rsid w:val="007876D3"/>
    <w:pPr>
      <w:ind w:left="720"/>
      <w:contextualSpacing/>
    </w:pPr>
  </w:style>
  <w:style w:type="paragraph" w:customStyle="1" w:styleId="11">
    <w:name w:val="סגנון1"/>
    <w:basedOn w:val="Normal"/>
    <w:rsid w:val="00284FE6"/>
    <w:pPr>
      <w:spacing w:after="120" w:line="360" w:lineRule="auto"/>
      <w:jc w:val="both"/>
    </w:pPr>
  </w:style>
  <w:style w:type="character" w:customStyle="1" w:styleId="Heading1Char">
    <w:name w:val="Heading 1 Char"/>
    <w:uiPriority w:val="9"/>
    <w:locked/>
    <w:rsid w:val="00284FE6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81">
    <w:name w:val="תו תו81"/>
    <w:uiPriority w:val="99"/>
    <w:locked/>
    <w:rsid w:val="005F0512"/>
    <w:rPr>
      <w:rFonts w:ascii="Cambria" w:hAnsi="Cambria"/>
      <w:b/>
      <w:color w:val="365F91"/>
      <w:sz w:val="28"/>
    </w:rPr>
  </w:style>
  <w:style w:type="character" w:styleId="FollowedHyperlink">
    <w:name w:val="FollowedHyperlink"/>
    <w:rsid w:val="009D2AD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B8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2017-09-12T14:22:00Z</cp:lastPrinted>
  <dcterms:created xsi:type="dcterms:W3CDTF">2020-10-14T08:45:00Z</dcterms:created>
  <dcterms:modified xsi:type="dcterms:W3CDTF">2020-10-14T08:45:00Z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