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A2D8E" w14:textId="2ECA43AC" w:rsidR="00706239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76809B25" wp14:editId="078C4679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 title="רקע עיצובי לכותר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14:paraId="14BA45B5" w14:textId="77777777" w:rsidR="00BF7848" w:rsidRDefault="00BF7848" w:rsidP="00BF7848">
      <w:pPr>
        <w:spacing w:before="240" w:after="240"/>
        <w:rPr>
          <w:rFonts w:ascii="Arial" w:hAnsi="Arial"/>
          <w:rtl/>
        </w:rPr>
      </w:pPr>
      <w:r w:rsidRPr="009F3699">
        <w:rPr>
          <w:rFonts w:ascii="Arial" w:hAnsi="Arial"/>
          <w:rtl/>
        </w:rPr>
        <w:t xml:space="preserve">לצורך הערכת תוצרי התלמידים ומיון התשובות שלהם </w:t>
      </w:r>
      <w:r>
        <w:rPr>
          <w:rFonts w:ascii="Arial" w:hAnsi="Arial"/>
          <w:rtl/>
        </w:rPr>
        <w:t>ניתן להיעזר בטבלה הבאה:</w:t>
      </w:r>
    </w:p>
    <w:tbl>
      <w:tblPr>
        <w:bidiVisual/>
        <w:tblW w:w="96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661"/>
        <w:gridCol w:w="1900"/>
        <w:gridCol w:w="1873"/>
        <w:gridCol w:w="2960"/>
      </w:tblGrid>
      <w:tr w:rsidR="00BF7848" w:rsidRPr="00555999" w14:paraId="1CA12A88" w14:textId="77777777" w:rsidTr="00045D3B">
        <w:trPr>
          <w:trHeight w:val="965"/>
        </w:trPr>
        <w:tc>
          <w:tcPr>
            <w:tcW w:w="1261" w:type="dxa"/>
            <w:shd w:val="clear" w:color="auto" w:fill="D2E8CA"/>
            <w:vAlign w:val="center"/>
          </w:tcPr>
          <w:p w14:paraId="4910EEB8" w14:textId="77777777" w:rsidR="00BF7848" w:rsidRPr="008D4472" w:rsidRDefault="00BF7848" w:rsidP="00045D3B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8D4472">
              <w:rPr>
                <w:b/>
                <w:bCs/>
                <w:sz w:val="24"/>
                <w:rtl/>
              </w:rPr>
              <w:t>שם התלמיד/ה</w:t>
            </w:r>
          </w:p>
        </w:tc>
        <w:tc>
          <w:tcPr>
            <w:tcW w:w="1661" w:type="dxa"/>
            <w:shd w:val="clear" w:color="auto" w:fill="D2E8CA"/>
            <w:vAlign w:val="center"/>
          </w:tcPr>
          <w:p w14:paraId="29A2EB00" w14:textId="77777777" w:rsidR="00BF7848" w:rsidRPr="008D4472" w:rsidRDefault="00BF7848" w:rsidP="00045D3B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תשובות נכונות</w:t>
            </w:r>
          </w:p>
        </w:tc>
        <w:tc>
          <w:tcPr>
            <w:tcW w:w="1900" w:type="dxa"/>
            <w:shd w:val="clear" w:color="auto" w:fill="D2E8CA"/>
          </w:tcPr>
          <w:p w14:paraId="6A1E36E3" w14:textId="77777777" w:rsidR="00BF7848" w:rsidRPr="003A51FB" w:rsidRDefault="00BF7848" w:rsidP="00045D3B">
            <w:pPr>
              <w:pStyle w:val="MSTKTableHeader"/>
              <w:spacing w:beforeLines="0" w:afterLines="0"/>
              <w:rPr>
                <w:rtl/>
              </w:rPr>
            </w:pPr>
            <w:r>
              <w:rPr>
                <w:rFonts w:hint="cs"/>
                <w:rtl/>
              </w:rPr>
              <w:t>טעו בקישור בין הביטויים/המשוואה ובין הבעיה</w:t>
            </w:r>
          </w:p>
        </w:tc>
        <w:tc>
          <w:tcPr>
            <w:tcW w:w="1873" w:type="dxa"/>
            <w:shd w:val="clear" w:color="auto" w:fill="D2E8CA"/>
          </w:tcPr>
          <w:p w14:paraId="242CA524" w14:textId="77777777" w:rsidR="00BF7848" w:rsidRPr="003A51FB" w:rsidRDefault="00BF7848" w:rsidP="00045D3B">
            <w:pPr>
              <w:pStyle w:val="MSTKTableHeader"/>
              <w:spacing w:beforeLines="0" w:afterLines="0"/>
              <w:rPr>
                <w:rtl/>
              </w:rPr>
            </w:pPr>
            <w:r>
              <w:rPr>
                <w:rFonts w:hint="cs"/>
                <w:rtl/>
              </w:rPr>
              <w:t>טעו בקישור בין פתרון המשוואה ובין פתרון הבעיה</w:t>
            </w:r>
          </w:p>
        </w:tc>
        <w:tc>
          <w:tcPr>
            <w:tcW w:w="2960" w:type="dxa"/>
            <w:shd w:val="clear" w:color="auto" w:fill="D2E8CA"/>
            <w:vAlign w:val="center"/>
          </w:tcPr>
          <w:p w14:paraId="5FC82786" w14:textId="77777777" w:rsidR="00BF7848" w:rsidRPr="008D4472" w:rsidRDefault="00BF7848" w:rsidP="00045D3B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8D4472">
              <w:rPr>
                <w:b/>
                <w:bCs/>
                <w:sz w:val="24"/>
                <w:rtl/>
              </w:rPr>
              <w:t>הערות</w:t>
            </w:r>
          </w:p>
        </w:tc>
      </w:tr>
      <w:tr w:rsidR="00BF7848" w:rsidRPr="00555999" w14:paraId="3DCFB90A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6DE957A1" w14:textId="1DEB9848" w:rsidR="00BF7848" w:rsidRPr="00C91A1B" w:rsidRDefault="00BF7848" w:rsidP="00045D3B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1661" w:type="dxa"/>
            <w:vAlign w:val="center"/>
          </w:tcPr>
          <w:p w14:paraId="2BD3AC7B" w14:textId="603C935B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728CC139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1CDDA00B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7D51950B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4936FEBD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64FA79CA" w14:textId="47E61190" w:rsidR="00BF7848" w:rsidRPr="00C91A1B" w:rsidRDefault="00BF7848" w:rsidP="00045D3B">
            <w:pPr>
              <w:spacing w:after="0"/>
              <w:jc w:val="center"/>
              <w:rPr>
                <w:rtl/>
              </w:rPr>
            </w:pPr>
            <w:bookmarkStart w:id="1" w:name="_GoBack"/>
          </w:p>
        </w:tc>
        <w:tc>
          <w:tcPr>
            <w:tcW w:w="1661" w:type="dxa"/>
            <w:vAlign w:val="center"/>
          </w:tcPr>
          <w:p w14:paraId="781F2D52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5F1A950E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19D51414" w14:textId="3F4DBDFD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1E6FFC83" w14:textId="77777777" w:rsidR="00BF7848" w:rsidRPr="00B15454" w:rsidRDefault="00BF7848" w:rsidP="00045D3B">
            <w:pPr>
              <w:spacing w:after="0" w:line="240" w:lineRule="auto"/>
              <w:jc w:val="center"/>
              <w:rPr>
                <w:sz w:val="24"/>
                <w:rtl/>
              </w:rPr>
            </w:pPr>
          </w:p>
        </w:tc>
      </w:tr>
      <w:bookmarkEnd w:id="1"/>
      <w:tr w:rsidR="00BF7848" w:rsidRPr="00555999" w14:paraId="46FB1038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5DD767A2" w14:textId="0EEE064B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2BAF9CED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0B23F93B" w14:textId="247E5766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7E1D0AB2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3B304CB2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2A69EB6C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3532317F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61A1AD7A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12890115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2CFB3B5A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3D20B26E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799A6134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6B7B4932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73B3FAF9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5AB00D61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2EFE23DF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66B2EF7C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4BC1E942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783CA7F9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4A04FBE2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3C3FF3D4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7C79E6FA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6B9EF24A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09CD13A6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2FB4952F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3DCC00D2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56483C79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2C44D309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6760DB61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0CDCC446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3E3B3165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7FE2D298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3BB6086E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516E3D80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0D3A33AA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3AB377CF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16560329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7CC407DE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076ED6E6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4236E3C9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4ECD72A1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7945F662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39933C9C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6088F44E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01112E54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0B2B05C4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0C88DAFE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1FE0AF19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04C28026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34BAD8D8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7F1DA24B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2EE8108E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17CFF46D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718F63A9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5F72A345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4BEE79E3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16C6E1EB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66D5AFCA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2EC5B3CC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57EDBCE3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25324135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13FC51D8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51DC844D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13CC6258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22E57607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49A8A0A5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7C6CA63D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6F32652C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7B60424A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36DC1415" w14:textId="77777777" w:rsidR="00BF7848" w:rsidRPr="007D6848" w:rsidRDefault="00BF7848" w:rsidP="00045D3B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33FB4591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BF7848" w:rsidRPr="00555999" w14:paraId="0FA0114F" w14:textId="77777777" w:rsidTr="00045D3B">
        <w:trPr>
          <w:trHeight w:val="680"/>
        </w:trPr>
        <w:tc>
          <w:tcPr>
            <w:tcW w:w="1261" w:type="dxa"/>
            <w:vAlign w:val="center"/>
          </w:tcPr>
          <w:p w14:paraId="28AA2018" w14:textId="77777777" w:rsidR="00BF7848" w:rsidRPr="008D4472" w:rsidRDefault="00BF7848" w:rsidP="00045D3B">
            <w:pPr>
              <w:spacing w:after="0"/>
              <w:jc w:val="center"/>
              <w:rPr>
                <w:sz w:val="24"/>
                <w:rtl/>
              </w:rPr>
            </w:pPr>
            <w:r w:rsidRPr="008D4472">
              <w:rPr>
                <w:sz w:val="24"/>
                <w:rtl/>
              </w:rPr>
              <w:t>סך-הכ</w:t>
            </w:r>
            <w:r>
              <w:rPr>
                <w:rFonts w:hint="cs"/>
                <w:sz w:val="24"/>
                <w:rtl/>
              </w:rPr>
              <w:t>ו</w:t>
            </w:r>
            <w:r w:rsidRPr="008D4472">
              <w:rPr>
                <w:sz w:val="24"/>
                <w:rtl/>
              </w:rPr>
              <w:t>ל</w:t>
            </w:r>
          </w:p>
        </w:tc>
        <w:tc>
          <w:tcPr>
            <w:tcW w:w="1661" w:type="dxa"/>
            <w:vAlign w:val="center"/>
          </w:tcPr>
          <w:p w14:paraId="219DF3D7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14:paraId="43A03EA5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873" w:type="dxa"/>
            <w:shd w:val="clear" w:color="auto" w:fill="D9D9D9"/>
            <w:vAlign w:val="center"/>
          </w:tcPr>
          <w:p w14:paraId="75901AFA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960" w:type="dxa"/>
            <w:shd w:val="clear" w:color="auto" w:fill="FFFFFF"/>
            <w:vAlign w:val="center"/>
          </w:tcPr>
          <w:p w14:paraId="3467DD43" w14:textId="77777777" w:rsidR="00BF7848" w:rsidRPr="008D4472" w:rsidRDefault="00BF7848" w:rsidP="00045D3B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14:paraId="0AC4BF7F" w14:textId="77777777" w:rsidR="00BF7848" w:rsidRPr="005B0497" w:rsidRDefault="00BF7848" w:rsidP="00BF7848">
      <w:pPr>
        <w:rPr>
          <w:rtl/>
        </w:rPr>
      </w:pPr>
    </w:p>
    <w:p w14:paraId="2092E7A1" w14:textId="77777777" w:rsidR="00BF7848" w:rsidRPr="00BF7848" w:rsidRDefault="00BF7848" w:rsidP="00BF7848"/>
    <w:sectPr w:rsidR="00BF7848" w:rsidRPr="00BF7848" w:rsidSect="0037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341C" w14:textId="77777777" w:rsidR="00B9635A" w:rsidRDefault="00B9635A" w:rsidP="009719EA">
      <w:pPr>
        <w:spacing w:after="0" w:line="240" w:lineRule="auto"/>
      </w:pPr>
      <w:r>
        <w:separator/>
      </w:r>
    </w:p>
  </w:endnote>
  <w:endnote w:type="continuationSeparator" w:id="0">
    <w:p w14:paraId="64C0B513" w14:textId="77777777" w:rsidR="00B9635A" w:rsidRDefault="00B9635A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951D" w14:textId="77777777" w:rsidR="00841FF3" w:rsidRDefault="0084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A848" w14:textId="77777777" w:rsidR="00841FF3" w:rsidRDefault="00841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795F1" w14:textId="77777777"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 wp14:anchorId="183FE23D" wp14:editId="0FA27D47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30CF605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716003A2" w14:textId="4BBD8644" w:rsidR="009719EA" w:rsidRDefault="009719EA" w:rsidP="00074DDF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</w:t>
    </w:r>
    <w:proofErr w:type="spellStart"/>
    <w:r w:rsidRPr="00CC3052">
      <w:rPr>
        <w:rFonts w:ascii="Arial" w:hAnsi="Arial"/>
        <w:rtl/>
      </w:rPr>
      <w:t>משימטיקה</w:t>
    </w:r>
    <w:proofErr w:type="spellEnd"/>
    <w:r w:rsidRPr="00CC3052">
      <w:rPr>
        <w:rFonts w:ascii="Arial" w:hAnsi="Arial"/>
        <w:rtl/>
      </w:rPr>
      <w:t xml:space="preserve"> </w:t>
    </w:r>
    <w:r w:rsidR="00BF7848">
      <w:rPr>
        <w:rFonts w:hint="cs"/>
        <w:b/>
        <w:bCs/>
        <w:i/>
        <w:iCs/>
        <w:rtl/>
      </w:rPr>
      <w:t>בעיות בהקשר ומשוואות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14:paraId="0B7849D4" w14:textId="77777777"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14:paraId="20B4F3C1" w14:textId="77777777"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EB49" w14:textId="77777777" w:rsidR="00B9635A" w:rsidRDefault="00B9635A" w:rsidP="009719EA">
      <w:pPr>
        <w:spacing w:after="0" w:line="240" w:lineRule="auto"/>
      </w:pPr>
      <w:r>
        <w:separator/>
      </w:r>
    </w:p>
  </w:footnote>
  <w:footnote w:type="continuationSeparator" w:id="0">
    <w:p w14:paraId="414F641A" w14:textId="77777777" w:rsidR="00B9635A" w:rsidRDefault="00B9635A" w:rsidP="009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2E40" w14:textId="77777777" w:rsidR="00841FF3" w:rsidRDefault="0084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1D3D" w14:textId="77777777" w:rsidR="00841FF3" w:rsidRDefault="0084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8AB0" w14:textId="77777777" w:rsidR="00841FF3" w:rsidRDefault="0084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01B0A"/>
    <w:rsid w:val="00037043"/>
    <w:rsid w:val="000540D4"/>
    <w:rsid w:val="00074DDF"/>
    <w:rsid w:val="000C60EF"/>
    <w:rsid w:val="001C54C2"/>
    <w:rsid w:val="001F2651"/>
    <w:rsid w:val="002600C7"/>
    <w:rsid w:val="002761EF"/>
    <w:rsid w:val="0037421C"/>
    <w:rsid w:val="00374AF0"/>
    <w:rsid w:val="00397E9D"/>
    <w:rsid w:val="004D7FDB"/>
    <w:rsid w:val="00547306"/>
    <w:rsid w:val="006300F9"/>
    <w:rsid w:val="00706239"/>
    <w:rsid w:val="00762566"/>
    <w:rsid w:val="00841FF3"/>
    <w:rsid w:val="00875738"/>
    <w:rsid w:val="008E3DA9"/>
    <w:rsid w:val="00932952"/>
    <w:rsid w:val="009719EA"/>
    <w:rsid w:val="00983001"/>
    <w:rsid w:val="00A27D84"/>
    <w:rsid w:val="00B83A14"/>
    <w:rsid w:val="00B9635A"/>
    <w:rsid w:val="00BF7848"/>
    <w:rsid w:val="00C87E5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62957A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uiPriority w:val="99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2020-10-11T08:08:00Z</dcterms:created>
  <dcterms:modified xsi:type="dcterms:W3CDTF">2020-10-11T08:08:00Z</dcterms:modified>
</cp:coreProperties>
</file>