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AB" w:rsidRDefault="002A45AB" w:rsidP="00790B82">
      <w:pPr>
        <w:tabs>
          <w:tab w:val="left" w:pos="5040"/>
        </w:tabs>
        <w:jc w:val="center"/>
        <w:rPr>
          <w:rFonts w:ascii="Signalist" w:hAnsi="Signalist"/>
          <w:color w:val="0093C5"/>
          <w:sz w:val="106"/>
          <w:rtl/>
          <w:lang w:bidi="he-IL"/>
        </w:rPr>
      </w:pPr>
    </w:p>
    <w:p w:rsidR="00790B82" w:rsidRPr="00E56B44" w:rsidRDefault="00266E48" w:rsidP="00266E48">
      <w:pPr>
        <w:spacing w:after="120"/>
        <w:jc w:val="center"/>
        <w:rPr>
          <w:rFonts w:ascii="Lato Regular" w:eastAsia="Cambria" w:hAnsi="Lato Regular" w:cs="Times New Roman"/>
          <w:sz w:val="22"/>
          <w:lang w:val="en-GB"/>
        </w:rPr>
      </w:pPr>
      <w:r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ב</w:t>
      </w:r>
      <w:r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דוק את</w:t>
      </w:r>
      <w:r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 xml:space="preserve"> תפקוד </w:t>
      </w:r>
      <w:r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ה</w:t>
      </w:r>
      <w:r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ריאות</w:t>
      </w:r>
      <w:r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 xml:space="preserve"> שלך!</w:t>
      </w:r>
    </w:p>
    <w:p w:rsidR="00790B82" w:rsidRPr="00E56B44" w:rsidRDefault="00790B82" w:rsidP="00790B82">
      <w:pPr>
        <w:spacing w:after="120"/>
        <w:jc w:val="center"/>
        <w:rPr>
          <w:rFonts w:ascii="Lato Regular" w:eastAsia="Cambria" w:hAnsi="Lato Regular" w:cs="Times New Roman"/>
          <w:sz w:val="38"/>
          <w:lang w:val="en-GB"/>
        </w:rPr>
      </w:pPr>
    </w:p>
    <w:p w:rsidR="00790B82" w:rsidRPr="00E56B44" w:rsidRDefault="00790B82" w:rsidP="00790B82">
      <w:pPr>
        <w:spacing w:after="120"/>
        <w:jc w:val="center"/>
        <w:rPr>
          <w:rFonts w:ascii="Lato Regular" w:eastAsia="Cambria" w:hAnsi="Lato Regular" w:cs="Times New Roman"/>
          <w:sz w:val="38"/>
          <w:lang w:val="en-GB"/>
        </w:rPr>
      </w:pPr>
      <w:r w:rsidRPr="00E56B44">
        <w:rPr>
          <w:rFonts w:ascii="Lato Regular" w:eastAsia="Cambria" w:hAnsi="Lato Regular" w:cs="Times New Roman"/>
          <w:sz w:val="38"/>
          <w:lang w:val="en-GB"/>
        </w:rPr>
        <w:t>A TEMI LESSON PLAN</w:t>
      </w:r>
      <w:r w:rsidR="00E56B44">
        <w:rPr>
          <w:rFonts w:ascii="Lato Regular" w:eastAsia="Cambria" w:hAnsi="Lato Regular" w:cs="Times New Roman"/>
          <w:sz w:val="38"/>
          <w:lang w:val="en-GB"/>
        </w:rPr>
        <w:t xml:space="preserve"> </w:t>
      </w:r>
    </w:p>
    <w:p w:rsidR="00790B82" w:rsidRPr="00E56B44" w:rsidRDefault="00790B82" w:rsidP="00790B82">
      <w:pPr>
        <w:spacing w:after="120"/>
        <w:jc w:val="center"/>
        <w:rPr>
          <w:rFonts w:ascii="Lato Regular" w:eastAsia="Cambria" w:hAnsi="Lato Regular" w:cs="Times New Roman"/>
          <w:sz w:val="38"/>
          <w:lang w:val="en-GB"/>
        </w:rPr>
      </w:pPr>
    </w:p>
    <w:p w:rsidR="00790B82" w:rsidRDefault="00790B82" w:rsidP="00790B82">
      <w:pPr>
        <w:tabs>
          <w:tab w:val="left" w:pos="5040"/>
        </w:tabs>
        <w:jc w:val="center"/>
        <w:rPr>
          <w:rFonts w:ascii="Signalist" w:hAnsi="Signalist"/>
          <w:sz w:val="36"/>
        </w:rPr>
      </w:pPr>
      <w:r>
        <w:rPr>
          <w:rFonts w:ascii="Signalist" w:hAnsi="Signalist"/>
          <w:noProof/>
          <w:sz w:val="36"/>
          <w:lang w:bidi="he-IL"/>
        </w:rPr>
        <w:drawing>
          <wp:inline distT="0" distB="0" distL="0" distR="0">
            <wp:extent cx="1124262" cy="1080371"/>
            <wp:effectExtent l="2540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429" cy="108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B82" w:rsidRDefault="00790B82" w:rsidP="00790B82">
      <w:pPr>
        <w:tabs>
          <w:tab w:val="left" w:pos="5040"/>
        </w:tabs>
        <w:jc w:val="center"/>
        <w:rPr>
          <w:rFonts w:ascii="Signalist" w:hAnsi="Signalist"/>
          <w:sz w:val="36"/>
        </w:rPr>
      </w:pPr>
    </w:p>
    <w:p w:rsidR="00790B82" w:rsidRDefault="00790B82" w:rsidP="00790B82">
      <w:pPr>
        <w:tabs>
          <w:tab w:val="left" w:pos="5040"/>
        </w:tabs>
        <w:jc w:val="center"/>
        <w:rPr>
          <w:rFonts w:ascii="Signalist" w:hAnsi="Signalist"/>
          <w:sz w:val="36"/>
        </w:rPr>
      </w:pPr>
    </w:p>
    <w:p w:rsidR="002A188D" w:rsidRDefault="001A164E" w:rsidP="001218C9">
      <w:pPr>
        <w:tabs>
          <w:tab w:val="left" w:pos="5040"/>
        </w:tabs>
        <w:rPr>
          <w:rFonts w:ascii="Signalist" w:hAnsi="Signalist"/>
          <w:color w:val="0093C5"/>
          <w:sz w:val="58"/>
        </w:rPr>
      </w:pPr>
      <w:r w:rsidRPr="00ED0463">
        <w:rPr>
          <w:rFonts w:ascii="Signalist" w:hAnsi="Signalist"/>
          <w:color w:val="0093C5"/>
          <w:sz w:val="58"/>
        </w:rPr>
        <w:br w:type="page"/>
      </w:r>
    </w:p>
    <w:p w:rsidR="001218C9" w:rsidRPr="002A600D" w:rsidRDefault="001218C9" w:rsidP="001218C9">
      <w:pPr>
        <w:tabs>
          <w:tab w:val="left" w:pos="5040"/>
        </w:tabs>
        <w:sectPr w:rsidR="001218C9" w:rsidRPr="002A600D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40" w:right="1800" w:bottom="1440" w:left="1800" w:header="708" w:footer="708" w:gutter="0"/>
          <w:cols w:space="708"/>
          <w:titlePg/>
        </w:sectPr>
      </w:pPr>
    </w:p>
    <w:p w:rsidR="00C402CC" w:rsidRPr="00230101" w:rsidRDefault="0023004E" w:rsidP="00266E48">
      <w:pPr>
        <w:pStyle w:val="Header"/>
        <w:tabs>
          <w:tab w:val="clear" w:pos="4320"/>
        </w:tabs>
        <w:ind w:left="1134"/>
        <w:jc w:val="right"/>
        <w:rPr>
          <w:rFonts w:ascii="Signalist" w:hAnsi="Signalist"/>
          <w:b/>
          <w:bCs/>
          <w:noProof/>
          <w:color w:val="0093C5"/>
          <w:sz w:val="32"/>
          <w:szCs w:val="32"/>
          <w:lang w:bidi="he-IL"/>
        </w:rPr>
      </w:pPr>
      <w:r w:rsidRPr="00375183">
        <w:rPr>
          <w:rFonts w:ascii="Signalist" w:hAnsi="Signalist"/>
          <w:b/>
          <w:bCs/>
          <w:noProof/>
          <w:color w:val="0093C5"/>
          <w:sz w:val="50"/>
          <w:szCs w:val="36"/>
          <w:lang w:bidi="he-IL"/>
        </w:rPr>
        <w:lastRenderedPageBreak/>
        <w:drawing>
          <wp:anchor distT="0" distB="0" distL="114300" distR="114300" simplePos="0" relativeHeight="251662336" behindDoc="0" locked="0" layoutInCell="1" allowOverlap="1" wp14:anchorId="2814AC55" wp14:editId="3C23FA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" cy="690880"/>
            <wp:effectExtent l="2540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E48"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 xml:space="preserve"> </w:t>
      </w:r>
      <w:r w:rsidR="00266E48" w:rsidRPr="00230101">
        <w:rPr>
          <w:rFonts w:ascii="Signalist" w:hAnsi="Signalist" w:hint="cs"/>
          <w:b/>
          <w:bCs/>
          <w:noProof/>
          <w:color w:val="0093C5"/>
          <w:sz w:val="32"/>
          <w:szCs w:val="32"/>
          <w:rtl/>
          <w:lang w:bidi="he-IL"/>
        </w:rPr>
        <w:t>דף לתלמיד</w:t>
      </w:r>
      <w:r w:rsidR="00266E48">
        <w:rPr>
          <w:rFonts w:ascii="Signalist" w:hAnsi="Signalist" w:hint="cs"/>
          <w:b/>
          <w:bCs/>
          <w:noProof/>
          <w:color w:val="0093C5"/>
          <w:sz w:val="32"/>
          <w:szCs w:val="32"/>
          <w:rtl/>
          <w:lang w:bidi="he-IL"/>
        </w:rPr>
        <w:t>:</w:t>
      </w:r>
      <w:r w:rsidR="00266E48">
        <w:rPr>
          <w:rFonts w:ascii="Signalist" w:hAnsi="Signalist"/>
          <w:b/>
          <w:bCs/>
          <w:noProof/>
          <w:color w:val="0093C5"/>
          <w:sz w:val="68"/>
          <w:szCs w:val="54"/>
          <w:rtl/>
          <w:lang w:val="de-DE" w:bidi="he-IL"/>
        </w:rPr>
        <w:br/>
      </w:r>
      <w:r w:rsidR="00266E48"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ב</w:t>
      </w:r>
      <w:r w:rsid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דוק את</w:t>
      </w:r>
      <w:r w:rsidR="00266E48"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 xml:space="preserve"> תפקוד </w:t>
      </w:r>
      <w:r w:rsid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ה</w:t>
      </w:r>
      <w:r w:rsidR="00266E48" w:rsidRP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>ריאות</w:t>
      </w:r>
      <w:r w:rsidR="00266E48">
        <w:rPr>
          <w:rFonts w:ascii="Signalist" w:hAnsi="Signalist" w:hint="cs"/>
          <w:b/>
          <w:bCs/>
          <w:noProof/>
          <w:color w:val="0093C5"/>
          <w:sz w:val="68"/>
          <w:szCs w:val="54"/>
          <w:rtl/>
          <w:lang w:val="de-DE" w:bidi="he-IL"/>
        </w:rPr>
        <w:t xml:space="preserve"> שלך!</w:t>
      </w:r>
      <w:r w:rsidR="00266E48">
        <w:rPr>
          <w:rFonts w:ascii="Signalist" w:hAnsi="Signalist" w:hint="cs"/>
          <w:b/>
          <w:bCs/>
          <w:noProof/>
          <w:color w:val="0093C5"/>
          <w:sz w:val="32"/>
          <w:szCs w:val="32"/>
          <w:rtl/>
          <w:lang w:bidi="he-IL"/>
        </w:rPr>
        <w:t xml:space="preserve"> </w:t>
      </w:r>
      <w:r w:rsidR="00266E48">
        <w:rPr>
          <w:rFonts w:ascii="Signalist" w:hAnsi="Signalist"/>
          <w:b/>
          <w:bCs/>
          <w:noProof/>
          <w:color w:val="0093C5"/>
          <w:sz w:val="32"/>
          <w:szCs w:val="32"/>
          <w:rtl/>
          <w:lang w:bidi="he-IL"/>
        </w:rPr>
        <w:br/>
      </w:r>
    </w:p>
    <w:p w:rsidR="00D25EE2" w:rsidRDefault="00D25EE2" w:rsidP="00D25EE2">
      <w:pPr>
        <w:rPr>
          <w:i/>
          <w:sz w:val="20"/>
        </w:rPr>
      </w:pPr>
    </w:p>
    <w:p w:rsidR="00B42499" w:rsidRDefault="003734FC" w:rsidP="005A6AA8">
      <w:pPr>
        <w:jc w:val="center"/>
        <w:rPr>
          <w:rFonts w:ascii="Lato Regular" w:hAnsi="Lato Regular"/>
          <w:sz w:val="20"/>
        </w:rPr>
      </w:pPr>
      <w:r>
        <w:rPr>
          <w:rFonts w:ascii="Signalist" w:hAnsi="Signalist"/>
          <w:noProof/>
          <w:color w:val="0093C5"/>
          <w:sz w:val="56"/>
          <w:lang w:bidi="he-IL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-1</wp:posOffset>
                </wp:positionV>
                <wp:extent cx="4848225" cy="0"/>
                <wp:effectExtent l="0" t="19050" r="9525" b="19050"/>
                <wp:wrapTight wrapText="bothSides">
                  <wp:wrapPolygon edited="0">
                    <wp:start x="0" y="-1"/>
                    <wp:lineTo x="0" y="-1"/>
                    <wp:lineTo x="21558" y="-1"/>
                    <wp:lineTo x="21558" y="-1"/>
                    <wp:lineTo x="0" y="-1"/>
                  </wp:wrapPolygon>
                </wp:wrapTight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8225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left:0;text-align:left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3.85pt,0" to="43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kHmwIAAIMFAAAOAAAAZHJzL2Uyb0RvYy54bWysVFFv2jAQfp+0/2D5PU0CCaRRoYIQ9tJt&#10;ldppzyZ2iDXHjmxDqKb9950dyEr3Mk0FKTrbd5+/u/vOd/enVqAj04YrucDxTYQRk5WiXO4X+Nvz&#10;NsgwMpZISoSSbIFfmMH3y48f7vouZxPVKEGZRgAiTd53C9xY2+VhaKqGtcTcqI5JOKyVbomFpd6H&#10;VJMe0FsRTqJoFvZK006rihkDu5vhEC89fl2zyn6ta8MsEgsM3Kz/av/duW+4vCP5XpOu4dWZBvkP&#10;Fi3hEi4doTbEEnTQ/C+olldaGVXbm0q1oaprXjGfA2QTR2+yeWpIx3wuUBzTjWUy7wdbfTk+asTp&#10;As8xkqSFFj1wyVDqKtN3JgeHQj5ql1t1kk/dg6p+GCRV0RC5Z57h80sHYbGLCK9C3MJ0gL/rPysK&#10;PuRglS/Tqdatg4QCoJPvxsvYDXayqILNJEuyySTFqLqchSS/BHba2E9MtcgZCyyAswcmxwdjHRGS&#10;X1zcPVJtuRC+2UKiHsCTJI18hFGCU3fq/Ize7wqh0ZGAXpLVvFyvfVpw8tpNq4OkHq1hhJZn2xIu&#10;BhtuF9LhMS/BgRKsThZMvw85enn8vI1uy6zMkiCZzMogiTabYLUtkmC2jefpZropik38yxGNk7zh&#10;lDLpuF6kGif/JoXz0AwiG8U6ViW8RvflA7LXTFfbNJon0yyYz9NpkEzLKFhn2yJYFfFsBpUq1uUb&#10;pqXP3rwP2bGUjpU6WKafGtojyl3/J2kSwXhTDqPtTPhhRMQe3qTKaoy0st+5bbxcndAcxlWvs8j9&#10;BwmJriGDAqZpFA26Ht19bcbrh0pdmuxWY5vOyf+pJYjiIgA/Jm4yhhnbKfryqC/jA5Pug86vkntK&#10;Xq/Bfv12Ln8DAAD//wMAUEsDBBQABgAIAAAAIQAicYZB2wAAAAUBAAAPAAAAZHJzL2Rvd25yZXYu&#10;eG1sTI9BS8NAEIXvgv9hGcGb3bSHpsRsigiiLVRqW/Q6ScYkmJ0N2W0S/73Tkz1+vMebb9L1ZFs1&#10;UO8bxwbmswgUceHKhisDp+PLwwqUD8glto7JwC95WGe3NykmpRv5g4ZDqJSMsE/QQB1Cl2jti5os&#10;+pnriCX7dr3FINhXuuxxlHHb6kUULbXFhuVCjR0911T8HM7WwLE6bcav13z7/rnc7bb7zbB/Q23M&#10;/d309Agq0BT+y3DRF3XIxCl3Zy69aoWjOJaqAflI4lU8X4DKL6izVF/bZ38AAAD//wMAUEsBAi0A&#10;FAAGAAgAAAAhALaDOJL+AAAA4QEAABMAAAAAAAAAAAAAAAAAAAAAAFtDb250ZW50X1R5cGVzXS54&#10;bWxQSwECLQAUAAYACAAAACEAOP0h/9YAAACUAQAACwAAAAAAAAAAAAAAAAAvAQAAX3JlbHMvLnJl&#10;bHNQSwECLQAUAAYACAAAACEAFhjZB5sCAACDBQAADgAAAAAAAAAAAAAAAAAuAgAAZHJzL2Uyb0Rv&#10;Yy54bWxQSwECLQAUAAYACAAAACEAInGGQdsAAAAFAQAADwAAAAAAAAAAAAAAAAD1BAAAZHJzL2Rv&#10;d25yZXYueG1sUEsFBgAAAAAEAAQA8wAAAP0FAAAAAA==&#10;" strokecolor="#4a7ebb" strokeweight="3.5pt">
                <v:shadow opacity="22938f" offset="0"/>
                <w10:wrap type="tight"/>
              </v:line>
            </w:pict>
          </mc:Fallback>
        </mc:AlternateContent>
      </w:r>
    </w:p>
    <w:p w:rsidR="005A6AA8" w:rsidRDefault="003734FC" w:rsidP="005A6AA8">
      <w:pPr>
        <w:rPr>
          <w:rFonts w:ascii="Lato Regular" w:hAnsi="Lato Regular"/>
          <w:sz w:val="20"/>
        </w:rPr>
      </w:pPr>
      <w:r>
        <w:rPr>
          <w:rFonts w:ascii="Lato Regular" w:hAnsi="Lato Regular"/>
          <w:noProof/>
          <w:sz w:val="32"/>
          <w:lang w:bidi="he-I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5380355" cy="817880"/>
                <wp:effectExtent l="0" t="0" r="10795" b="2095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0355" cy="81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101" w:rsidRPr="00230101" w:rsidRDefault="00266E48" w:rsidP="005C6DB5">
                            <w:pPr>
                              <w:bidi/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שני תלמידים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מתבקשים</w:t>
                            </w:r>
                            <w:r w:rsidR="00273530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לבדוק את ת</w:t>
                            </w:r>
                            <w:r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פקוד הריאות שלהם. עליהם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ל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נפח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בלונים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בתוך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בקבוקי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פלסטיק</w:t>
                            </w:r>
                            <w:r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,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ככל ש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הבלון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5C6DB5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מתנפח 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יותר </w:t>
                            </w:r>
                            <w:r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ב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בקבוק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כך</w:t>
                            </w:r>
                            <w:r w:rsidR="00230101" w:rsidRPr="00230101"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="00230101" w:rsidRP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 xml:space="preserve">הריאות </w:t>
                            </w:r>
                            <w:r w:rsidR="00230101">
                              <w:rPr>
                                <w:rFonts w:ascii="Calibri" w:hAnsi="Calibri" w:cs="Arial" w:hint="cs"/>
                                <w:b/>
                                <w:i/>
                                <w:sz w:val="20"/>
                                <w:rtl/>
                                <w:lang w:bidi="he-IL"/>
                              </w:rPr>
                              <w:t>מתפקדות טוב יותר</w:t>
                            </w:r>
                            <w:r w:rsidR="00230101" w:rsidRPr="00230101"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>.</w:t>
                            </w:r>
                          </w:p>
                          <w:p w:rsidR="00230101" w:rsidRPr="00230101" w:rsidRDefault="00230101" w:rsidP="00230101">
                            <w:pPr>
                              <w:bidi/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</w:pPr>
                          </w:p>
                          <w:p w:rsidR="0093677F" w:rsidRPr="003A6E98" w:rsidRDefault="0093677F" w:rsidP="0089275E">
                            <w:pPr>
                              <w:shd w:val="clear" w:color="auto" w:fill="FFFFFF"/>
                              <w:ind w:left="34"/>
                              <w:rPr>
                                <w:rFonts w:eastAsia="Times New Roman" w:cs="Segoe UI"/>
                                <w:i/>
                                <w:color w:val="212121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45pt;width:423.65pt;height:64.4pt;z-index:251680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PUIwIAAEUEAAAOAAAAZHJzL2Uyb0RvYy54bWysU9tu2zAMfR+wfxD0vthx4zU14hRdugwD&#10;ugvQ7gNoWY6F6TZJid19fSk5zYJuexmmB0EUqSPyHHJ1PSpJDtx5YXRN57OcEq6ZaYXe1fTbw/bN&#10;khIfQLcgjeY1feSeXq9fv1oNtuKF6Y1suSMIon012Jr2IdgqyzzruQI/M5ZrdHbGKQhoul3WOhgQ&#10;XcmsyPO32WBca51h3Hu8vZ2cdJ3wu46z8KXrPA9E1hRzC2l3aW/inq1XUO0c2F6wYxrwD1koEBo/&#10;PUHdQgCyd+I3KCWYM950YcaMykzXCcZTDVjNPH9RzX0PlqdakBxvTzT5/wfLPh++OiLamhYFJRoU&#10;avTAx0DemZEUkZ7B+gqj7i3GhRGvUeZUqrd3hn33RJtND3rHb5wzQ8+hxfTm8WV29nTC8RGkGT6Z&#10;Fr+BfTAJaOycitwhGwTRUabHkzQxFYaX5cUyvyhLShj6lvPL5TJpl0H1/No6Hz5wo0g81NSh9Akd&#10;Dnc+xGygeg6Jn3kjRbsVUibD7ZqNdOQA2CbbtFIBL8KkJkNNr8qinAj4K0Se1p8glAjY71IorOIU&#10;BFWk7b1uUzcGEHI6Y8pSH3mM1E0khrEZj7o0pn1ERp2Z+hrnEA+9cT8pGbCna+p/7MFxSuRHjapc&#10;zReLOATJWJSXBRru3NOce0AzhKppoGQ6bkIanESYvUH1tiIRG2WeMjnmir2a+D7OVRyGcztF/Zr+&#10;9RMAAAD//wMAUEsDBBQABgAIAAAAIQCWztUc3AAAAAcBAAAPAAAAZHJzL2Rvd25yZXYueG1sTI/B&#10;bsIwEETvlfoP1lbqBYHTAgFCHNQiceqJQO8m3iYR8Tq1DYS/7/bUHkczmnmTbwbbiSv60DpS8DJJ&#10;QCBVzrRUKzgeduMliBA1Gd05QgV3DLApHh9ynRl3oz1ey1gLLqGQaQVNjH0mZagatDpMXI/E3pfz&#10;VkeWvpbG6xuX206+JkkqrW6JFxrd47bB6lxerIL0u5yOPj7NiPb33buv7Nxsj3Olnp+GtzWIiEP8&#10;C8MvPqNDwUwndyETRKeAj0QFs2QFgt3lbDEFceJYulqALHL5n7/4AQAA//8DAFBLAQItABQABgAI&#10;AAAAIQC2gziS/gAAAOEBAAATAAAAAAAAAAAAAAAAAAAAAABbQ29udGVudF9UeXBlc10ueG1sUEsB&#10;Ai0AFAAGAAgAAAAhADj9If/WAAAAlAEAAAsAAAAAAAAAAAAAAAAALwEAAF9yZWxzLy5yZWxzUEsB&#10;Ai0AFAAGAAgAAAAhAJMQc9QjAgAARQQAAA4AAAAAAAAAAAAAAAAALgIAAGRycy9lMm9Eb2MueG1s&#10;UEsBAi0AFAAGAAgAAAAhAJbO1RzcAAAABwEAAA8AAAAAAAAAAAAAAAAAfQQAAGRycy9kb3ducmV2&#10;LnhtbFBLBQYAAAAABAAEAPMAAACGBQAAAAA=&#10;">
                <v:textbox style="mso-fit-shape-to-text:t">
                  <w:txbxContent>
                    <w:p w:rsidR="00230101" w:rsidRPr="00230101" w:rsidRDefault="00266E48" w:rsidP="005C6DB5">
                      <w:pPr>
                        <w:bidi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שני תלמידים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מתבקשים</w:t>
                      </w:r>
                      <w:r w:rsidR="00273530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לבדוק את ת</w:t>
                      </w:r>
                      <w:r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פקוד הריאות שלהם. עליהם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ל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נפח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בלונים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בתוך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בקבוקי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פלסטיק</w:t>
                      </w:r>
                      <w:r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,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ככל ש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הבלון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5C6DB5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מתנפח 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יותר </w:t>
                      </w:r>
                      <w:r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ב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בקבוק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, 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כך</w:t>
                      </w:r>
                      <w:r w:rsidR="00230101" w:rsidRPr="00230101">
                        <w:rPr>
                          <w:rFonts w:ascii="Calibri" w:hAnsi="Calibri" w:cs="Arial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 </w:t>
                      </w:r>
                      <w:r w:rsidR="00230101" w:rsidRP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 xml:space="preserve">הריאות </w:t>
                      </w:r>
                      <w:r w:rsidR="00230101">
                        <w:rPr>
                          <w:rFonts w:ascii="Calibri" w:hAnsi="Calibri" w:cs="Arial" w:hint="cs"/>
                          <w:b/>
                          <w:i/>
                          <w:sz w:val="20"/>
                          <w:rtl/>
                          <w:lang w:bidi="he-IL"/>
                        </w:rPr>
                        <w:t>מתפקדות טוב יותר</w:t>
                      </w:r>
                      <w:r w:rsidR="00230101" w:rsidRPr="00230101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.</w:t>
                      </w:r>
                    </w:p>
                    <w:p w:rsidR="00230101" w:rsidRPr="00230101" w:rsidRDefault="00230101" w:rsidP="00230101">
                      <w:pPr>
                        <w:bidi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</w:p>
                    <w:p w:rsidR="0093677F" w:rsidRPr="003A6E98" w:rsidRDefault="0093677F" w:rsidP="0089275E">
                      <w:pPr>
                        <w:shd w:val="clear" w:color="auto" w:fill="FFFFFF"/>
                        <w:ind w:left="34"/>
                        <w:rPr>
                          <w:rFonts w:eastAsia="Times New Roman" w:cs="Segoe UI"/>
                          <w:i/>
                          <w:color w:val="212121"/>
                          <w:lang w:eastAsia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27A7B" w:rsidRDefault="00627A7B" w:rsidP="00740253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</w:rPr>
      </w:pPr>
    </w:p>
    <w:p w:rsidR="00E95752" w:rsidRDefault="00E95752" w:rsidP="0091424D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bidi="he-IL"/>
        </w:rPr>
      </w:pPr>
      <w:r w:rsidRPr="002A45AB">
        <w:rPr>
          <w:rFonts w:ascii="Signalist" w:hAnsi="Signalist"/>
          <w:noProof/>
          <w:color w:val="0093C5"/>
          <w:sz w:val="44"/>
        </w:rPr>
        <w:t>Engage</w:t>
      </w:r>
      <w:r w:rsidR="00790B82" w:rsidRPr="002A45AB">
        <w:rPr>
          <w:rFonts w:ascii="Signalist" w:hAnsi="Signalist"/>
          <w:noProof/>
          <w:color w:val="0093C5"/>
          <w:sz w:val="44"/>
        </w:rPr>
        <w:t xml:space="preserve"> </w:t>
      </w:r>
      <w:r w:rsidR="005A6AA8" w:rsidRPr="002A45AB">
        <w:rPr>
          <w:rFonts w:ascii="Signalist" w:hAnsi="Signalist"/>
          <w:noProof/>
          <w:color w:val="0093C5"/>
          <w:sz w:val="44"/>
        </w:rPr>
        <w:t xml:space="preserve"> </w:t>
      </w:r>
    </w:p>
    <w:p w:rsidR="0089275E" w:rsidRPr="0089275E" w:rsidRDefault="0089275E" w:rsidP="00740253">
      <w:pPr>
        <w:pStyle w:val="Header"/>
        <w:jc w:val="both"/>
        <w:outlineLvl w:val="0"/>
        <w:rPr>
          <w:rFonts w:ascii="Signalist" w:hAnsi="Signalist"/>
          <w:noProof/>
          <w:color w:val="0093C5"/>
          <w:sz w:val="30"/>
        </w:rPr>
      </w:pPr>
    </w:p>
    <w:tbl>
      <w:tblPr>
        <w:tblStyle w:val="TableGrid"/>
        <w:tblW w:w="4854" w:type="pct"/>
        <w:tblBorders>
          <w:top w:val="single" w:sz="18" w:space="0" w:color="0093C5"/>
          <w:left w:val="single" w:sz="18" w:space="0" w:color="0093C5"/>
          <w:bottom w:val="single" w:sz="18" w:space="0" w:color="0093C5"/>
          <w:right w:val="single" w:sz="18" w:space="0" w:color="0093C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7"/>
      </w:tblGrid>
      <w:tr w:rsidR="005D1BCA" w:rsidTr="00B65ED3">
        <w:trPr>
          <w:trHeight w:val="7376"/>
        </w:trPr>
        <w:tc>
          <w:tcPr>
            <w:tcW w:w="5000" w:type="pct"/>
          </w:tcPr>
          <w:p w:rsidR="005D1BCA" w:rsidRDefault="005D1BCA" w:rsidP="007C46D9">
            <w:pPr>
              <w:rPr>
                <w:rFonts w:ascii="Lato Regular" w:hAnsi="Lato Regular" w:cs="Arial"/>
                <w:color w:val="222222"/>
                <w:szCs w:val="24"/>
                <w:lang w:val="en-US"/>
              </w:rPr>
            </w:pPr>
          </w:p>
          <w:p w:rsidR="005D1BCA" w:rsidRPr="00434E9B" w:rsidRDefault="005D1BCA" w:rsidP="00434E9B">
            <w:pPr>
              <w:bidi/>
              <w:ind w:left="360"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שני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תלמידים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מתבקשים לבוא 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לקדמת הכיתה כדי לבדוק את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תפקוד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הריאות שלהם</w:t>
            </w:r>
            <w:r w:rsidRPr="00434E9B">
              <w:rPr>
                <w:rFonts w:asciiTheme="minorBidi" w:hAnsiTheme="minorBidi"/>
                <w:color w:val="222222"/>
              </w:rPr>
              <w:t>.</w:t>
            </w:r>
          </w:p>
          <w:p w:rsidR="005D1BCA" w:rsidRPr="00434E9B" w:rsidRDefault="005D1BCA" w:rsidP="00434E9B">
            <w:pPr>
              <w:bidi/>
              <w:ind w:left="360"/>
              <w:rPr>
                <w:rFonts w:asciiTheme="minorBidi" w:hAnsiTheme="minorBidi"/>
                <w:color w:val="222222"/>
              </w:rPr>
            </w:pPr>
          </w:p>
          <w:p w:rsidR="005D1BCA" w:rsidRPr="00434E9B" w:rsidRDefault="005D1BCA" w:rsidP="0091424D">
            <w:pPr>
              <w:bidi/>
              <w:ind w:left="360"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מעניין, נראה שיש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הבדל גדול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בתפקוד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הריאות של </w:t>
            </w:r>
            <w:r w:rsidR="0091424D">
              <w:rPr>
                <w:rFonts w:asciiTheme="minorBidi" w:hAnsiTheme="minorBidi" w:hint="cs"/>
                <w:color w:val="222222"/>
                <w:rtl/>
                <w:lang w:val="en-US" w:bidi="he-IL"/>
              </w:rPr>
              <w:t>ה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>תלמידים</w:t>
            </w:r>
            <w:r w:rsidR="005C6DB5">
              <w:rPr>
                <w:noProof/>
                <w:lang w:bidi="he-IL"/>
              </w:rPr>
              <w:drawing>
                <wp:anchor distT="0" distB="0" distL="114300" distR="114300" simplePos="0" relativeHeight="251696128" behindDoc="0" locked="0" layoutInCell="1" allowOverlap="1" wp14:anchorId="4EBC8AC9" wp14:editId="3225159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139700</wp:posOffset>
                  </wp:positionV>
                  <wp:extent cx="2400300" cy="1352550"/>
                  <wp:effectExtent l="0" t="0" r="0" b="0"/>
                  <wp:wrapSquare wrapText="bothSides"/>
                  <wp:docPr id="2" name="Picture 4" descr="C:\Users\Beulah\Documents\PhD Folder\2. TEMI Project\TEMI\Web Editor\Picture3_Swapped bottl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 descr="C:\Users\Beulah\Documents\PhD Folder\2. TEMI Project\TEMI\Web Editor\Picture3_Swapped bottle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424D">
              <w:rPr>
                <w:rFonts w:asciiTheme="minorBidi" w:hAnsiTheme="minorBidi" w:hint="cs"/>
                <w:color w:val="222222"/>
                <w:rtl/>
                <w:lang w:bidi="he-IL"/>
              </w:rPr>
              <w:t>!</w:t>
            </w:r>
          </w:p>
          <w:p w:rsidR="005D1BCA" w:rsidRDefault="005D1BCA" w:rsidP="003734FC">
            <w:pPr>
              <w:pStyle w:val="ListParagraph"/>
              <w:numPr>
                <w:ilvl w:val="0"/>
                <w:numId w:val="12"/>
              </w:numPr>
              <w:bidi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מה קורה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כאשר מחליפים </w:t>
            </w:r>
            <w:r w:rsidR="003734FC">
              <w:rPr>
                <w:rFonts w:asciiTheme="minorBidi" w:hAnsiTheme="minorBidi" w:hint="cs"/>
                <w:color w:val="222222"/>
                <w:rtl/>
                <w:lang w:bidi="he-IL"/>
              </w:rPr>
              <w:t>בין</w:t>
            </w:r>
            <w:r w:rsidR="003734FC"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>הבקבוקים</w:t>
            </w:r>
            <w:r w:rsidRPr="00434E9B">
              <w:rPr>
                <w:rFonts w:asciiTheme="minorBidi" w:hAnsiTheme="minorBidi"/>
                <w:color w:val="222222"/>
              </w:rPr>
              <w:t>?</w:t>
            </w:r>
          </w:p>
          <w:p w:rsidR="005D1BCA" w:rsidRDefault="005D1BCA" w:rsidP="00434E9B">
            <w:pPr>
              <w:pStyle w:val="ListParagraph"/>
              <w:numPr>
                <w:ilvl w:val="0"/>
                <w:numId w:val="12"/>
              </w:numPr>
              <w:bidi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מה קורה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כאשר מחליפים את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הבלונים</w:t>
            </w:r>
            <w:r w:rsidRPr="00434E9B">
              <w:rPr>
                <w:rFonts w:asciiTheme="minorBidi" w:hAnsiTheme="minorBidi"/>
                <w:color w:val="222222"/>
              </w:rPr>
              <w:t>?</w:t>
            </w:r>
          </w:p>
          <w:p w:rsidR="005D1BCA" w:rsidRDefault="005D1BCA" w:rsidP="003734FC">
            <w:pPr>
              <w:pStyle w:val="ListParagraph"/>
              <w:numPr>
                <w:ilvl w:val="0"/>
                <w:numId w:val="12"/>
              </w:numPr>
              <w:bidi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האם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התלמיד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שתפקוד ה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ריאות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היה 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גבוהה </w:t>
            </w:r>
            <w:r w:rsidR="003734FC">
              <w:rPr>
                <w:rFonts w:asciiTheme="minorBidi" w:hAnsiTheme="minorBidi" w:hint="cs"/>
                <w:color w:val="222222"/>
                <w:rtl/>
                <w:lang w:bidi="he-IL"/>
              </w:rPr>
              <w:t>יותר</w:t>
            </w:r>
            <w:r w:rsidR="003734FC"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התעייף</w:t>
            </w:r>
            <w:r w:rsidRPr="00434E9B">
              <w:rPr>
                <w:rFonts w:asciiTheme="minorBidi" w:hAnsiTheme="minorBidi"/>
                <w:color w:val="222222"/>
              </w:rPr>
              <w:t>?</w:t>
            </w:r>
            <w:r w:rsidR="005C6DB5">
              <w:rPr>
                <w:noProof/>
                <w:lang w:bidi="he-IL"/>
              </w:rPr>
              <w:t xml:space="preserve"> </w:t>
            </w:r>
          </w:p>
          <w:p w:rsidR="005D1BCA" w:rsidRDefault="005D1BCA" w:rsidP="00434E9B">
            <w:pPr>
              <w:pStyle w:val="ListParagraph"/>
              <w:numPr>
                <w:ilvl w:val="0"/>
                <w:numId w:val="12"/>
              </w:numPr>
              <w:bidi/>
              <w:rPr>
                <w:rFonts w:asciiTheme="minorBidi" w:hAnsiTheme="minorBidi"/>
                <w:color w:val="222222"/>
              </w:rPr>
            </w:pP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האם יש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שיטה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מיוחדת ל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נפח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את הבלון</w:t>
            </w:r>
            <w:r w:rsidRPr="00434E9B">
              <w:rPr>
                <w:rFonts w:asciiTheme="minorBidi" w:hAnsiTheme="minorBidi"/>
                <w:color w:val="222222"/>
              </w:rPr>
              <w:t>?</w:t>
            </w:r>
          </w:p>
          <w:p w:rsidR="005C6DB5" w:rsidRDefault="005C6DB5" w:rsidP="00B65ED3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5C6DB5" w:rsidRDefault="005C6DB5" w:rsidP="005C6DB5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5C6DB5" w:rsidRDefault="005C6DB5" w:rsidP="005C6DB5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5C6DB5" w:rsidRDefault="005C6DB5" w:rsidP="005C6DB5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3734FC" w:rsidRDefault="003734FC" w:rsidP="005C6DB5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3734FC" w:rsidRDefault="003734FC" w:rsidP="003734FC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3734FC" w:rsidRDefault="003734FC" w:rsidP="003734FC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3734FC" w:rsidRDefault="003734FC" w:rsidP="003734FC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3734FC" w:rsidRDefault="003734FC" w:rsidP="003734FC">
            <w:pPr>
              <w:bidi/>
              <w:ind w:left="360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B65ED3" w:rsidRPr="00434E9B" w:rsidRDefault="003734FC" w:rsidP="003734FC">
            <w:pPr>
              <w:bidi/>
              <w:ind w:left="360"/>
              <w:rPr>
                <w:rFonts w:asciiTheme="minorBidi" w:hAnsiTheme="minorBidi"/>
                <w:color w:val="222222"/>
              </w:rPr>
            </w:pPr>
            <w:r>
              <w:rPr>
                <w:noProof/>
                <w:lang w:bidi="he-IL"/>
              </w:rPr>
              <w:drawing>
                <wp:anchor distT="0" distB="0" distL="114300" distR="114300" simplePos="0" relativeHeight="251697152" behindDoc="0" locked="0" layoutInCell="1" allowOverlap="1" wp14:anchorId="74B5D01A" wp14:editId="7DFD669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-1494790</wp:posOffset>
                  </wp:positionV>
                  <wp:extent cx="2416175" cy="1362075"/>
                  <wp:effectExtent l="0" t="0" r="0" b="0"/>
                  <wp:wrapSquare wrapText="bothSides"/>
                  <wp:docPr id="15" name="Picture 3" descr="C:\Users\Beulah\Documents\PhD Folder\2. TEMI Project\TEMI\Web Editor\Picture2_Blowing up balloon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3" descr="C:\Users\Beulah\Documents\PhD Folder\2. TEMI Project\TEMI\Web Editor\Picture2_Blowing up balloons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1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5ED3">
              <w:rPr>
                <w:rFonts w:asciiTheme="minorBidi" w:hAnsiTheme="minorBidi" w:hint="cs"/>
                <w:color w:val="222222"/>
                <w:rtl/>
                <w:lang w:bidi="he-IL"/>
              </w:rPr>
              <w:t>עכשיו תורכם!</w:t>
            </w:r>
            <w:r w:rsidR="00B65ED3"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ב</w:t>
            </w:r>
            <w:r w:rsidR="00B65ED3">
              <w:rPr>
                <w:rFonts w:asciiTheme="minorBidi" w:hAnsiTheme="minorBidi"/>
                <w:color w:val="222222"/>
                <w:rtl/>
                <w:lang w:bidi="he-IL"/>
              </w:rPr>
              <w:t>ד</w:t>
            </w:r>
            <w:r w:rsidR="00B65ED3" w:rsidRPr="00434E9B">
              <w:rPr>
                <w:rFonts w:asciiTheme="minorBidi" w:hAnsiTheme="minorBidi"/>
                <w:color w:val="222222"/>
                <w:rtl/>
                <w:lang w:bidi="he-IL"/>
              </w:rPr>
              <w:t>ק</w:t>
            </w:r>
            <w:r w:rsidR="00B65ED3">
              <w:rPr>
                <w:rFonts w:asciiTheme="minorBidi" w:hAnsiTheme="minorBidi" w:hint="cs"/>
                <w:color w:val="222222"/>
                <w:rtl/>
                <w:lang w:bidi="he-IL"/>
              </w:rPr>
              <w:t>ו</w:t>
            </w:r>
            <w:r w:rsidR="00B65ED3"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את </w:t>
            </w:r>
            <w:r w:rsidR="00B65ED3">
              <w:rPr>
                <w:rFonts w:asciiTheme="minorBidi" w:hAnsiTheme="minorBidi" w:hint="cs"/>
                <w:color w:val="222222"/>
                <w:rtl/>
                <w:lang w:bidi="he-IL"/>
              </w:rPr>
              <w:t>תפקוד</w:t>
            </w:r>
            <w:r w:rsidR="00B65ED3"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הריאות שלהם</w:t>
            </w:r>
            <w:r w:rsidR="00B65ED3" w:rsidRPr="00434E9B">
              <w:rPr>
                <w:rFonts w:asciiTheme="minorBidi" w:hAnsiTheme="minorBidi"/>
                <w:color w:val="222222"/>
              </w:rPr>
              <w:t>.</w:t>
            </w:r>
          </w:p>
          <w:p w:rsidR="00B65ED3" w:rsidRPr="00434E9B" w:rsidRDefault="00B65ED3" w:rsidP="00B65ED3">
            <w:pPr>
              <w:bidi/>
              <w:ind w:left="360"/>
              <w:rPr>
                <w:rFonts w:asciiTheme="minorBidi" w:hAnsiTheme="minorBidi"/>
                <w:color w:val="222222"/>
              </w:rPr>
            </w:pPr>
          </w:p>
          <w:p w:rsidR="00B65ED3" w:rsidRDefault="00B65ED3" w:rsidP="00B65ED3">
            <w:pPr>
              <w:pStyle w:val="ListParagraph"/>
              <w:numPr>
                <w:ilvl w:val="0"/>
                <w:numId w:val="12"/>
              </w:numPr>
              <w:bidi/>
              <w:rPr>
                <w:rFonts w:asciiTheme="minorBidi" w:hAnsiTheme="minorBidi"/>
                <w:color w:val="222222"/>
              </w:rPr>
            </w:pPr>
            <w:r>
              <w:rPr>
                <w:rFonts w:asciiTheme="minorBidi" w:hAnsiTheme="minorBidi"/>
                <w:color w:val="222222"/>
                <w:rtl/>
                <w:lang w:bidi="he-IL"/>
              </w:rPr>
              <w:t>צפו במערכות שקיבלתם ונסו לנפח את הבלונים בעצמכם. רשמו תצפיות רלבנטיות</w:t>
            </w:r>
            <w:r w:rsidRPr="00592C44">
              <w:rPr>
                <w:rFonts w:asciiTheme="minorBidi" w:hAnsiTheme="minorBidi" w:cs="Arial" w:hint="cs"/>
                <w:color w:val="222222"/>
                <w:rtl/>
                <w:lang w:bidi="he-IL"/>
              </w:rPr>
              <w:t xml:space="preserve"> האם</w:t>
            </w:r>
            <w:r w:rsidRPr="00592C4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92C4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הבדיקה</w:t>
            </w:r>
            <w:r w:rsidRPr="00592C4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92C4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לתפקוד</w:t>
            </w:r>
            <w:r w:rsidRPr="00592C4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92C4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ריאות</w:t>
            </w:r>
            <w:r w:rsidRPr="00592C4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92C4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הוגנת</w:t>
            </w:r>
            <w:r w:rsidRPr="00592C44">
              <w:rPr>
                <w:rFonts w:asciiTheme="minorBidi" w:hAnsiTheme="minorBidi"/>
                <w:color w:val="222222"/>
                <w:lang w:bidi="he-IL"/>
              </w:rPr>
              <w:t>?</w:t>
            </w:r>
          </w:p>
          <w:p w:rsidR="005D1BCA" w:rsidRPr="007C46D9" w:rsidRDefault="00B65ED3" w:rsidP="005C6DB5">
            <w:pPr>
              <w:rPr>
                <w:rFonts w:ascii="Lato Regular" w:hAnsi="Lato Regular" w:cs="Arial"/>
                <w:color w:val="222222"/>
                <w:szCs w:val="24"/>
                <w:lang w:val="en-US" w:bidi="he-IL"/>
              </w:rPr>
            </w:pPr>
            <w:r>
              <w:rPr>
                <w:rFonts w:asciiTheme="minorBidi" w:hAnsiTheme="minorBidi"/>
                <w:color w:val="222222"/>
                <w:rtl/>
                <w:lang w:bidi="he-IL"/>
              </w:rPr>
              <w:t>.</w:t>
            </w:r>
            <w:r>
              <w:rPr>
                <w:noProof/>
                <w:lang w:bidi="he-IL"/>
              </w:rPr>
              <w:t xml:space="preserve"> </w:t>
            </w:r>
          </w:p>
        </w:tc>
      </w:tr>
    </w:tbl>
    <w:p w:rsidR="008957F1" w:rsidRDefault="008957F1" w:rsidP="00740253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</w:rPr>
      </w:pPr>
    </w:p>
    <w:p w:rsidR="008957F1" w:rsidRDefault="008957F1" w:rsidP="00740253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</w:rPr>
      </w:pPr>
    </w:p>
    <w:p w:rsidR="00236132" w:rsidRDefault="00E95752" w:rsidP="0091424D">
      <w:pPr>
        <w:pStyle w:val="Header"/>
        <w:jc w:val="both"/>
        <w:outlineLvl w:val="0"/>
        <w:rPr>
          <w:rFonts w:ascii="Signalist" w:hAnsi="Signalist" w:hint="cs"/>
          <w:noProof/>
          <w:color w:val="0093C5"/>
          <w:sz w:val="44"/>
          <w:rtl/>
          <w:lang w:bidi="he-IL"/>
        </w:rPr>
      </w:pPr>
      <w:r w:rsidRPr="002A45AB">
        <w:rPr>
          <w:rFonts w:ascii="Signalist" w:hAnsi="Signalist"/>
          <w:noProof/>
          <w:color w:val="0093C5"/>
          <w:sz w:val="44"/>
        </w:rPr>
        <w:t>Explore</w:t>
      </w:r>
      <w:r w:rsidR="002A188D" w:rsidRPr="002A45AB">
        <w:rPr>
          <w:rFonts w:ascii="Signalist" w:hAnsi="Signalist"/>
          <w:noProof/>
          <w:color w:val="0093C5"/>
          <w:sz w:val="44"/>
        </w:rPr>
        <w:t xml:space="preserve"> </w:t>
      </w:r>
      <w:r w:rsidR="00236132" w:rsidRPr="002A45AB">
        <w:rPr>
          <w:rFonts w:ascii="Signalist" w:hAnsi="Signalist"/>
          <w:noProof/>
          <w:color w:val="0093C5"/>
          <w:sz w:val="44"/>
        </w:rPr>
        <w:t xml:space="preserve"> </w:t>
      </w:r>
      <w:r w:rsidR="00944BAB" w:rsidRPr="00944BAB">
        <w:rPr>
          <w:rFonts w:ascii="Signalist" w:hAnsi="Signalist" w:hint="cs"/>
          <w:b/>
          <w:bCs/>
          <w:noProof/>
          <w:color w:val="0093C5"/>
          <w:sz w:val="36"/>
          <w:szCs w:val="36"/>
          <w:rtl/>
          <w:lang w:val="de-DE" w:bidi="he-IL"/>
        </w:rPr>
        <w:t>בואו נחקור את התופעה</w:t>
      </w:r>
    </w:p>
    <w:p w:rsidR="00651C7C" w:rsidRPr="00651C7C" w:rsidRDefault="00651C7C" w:rsidP="00651C7C">
      <w:pPr>
        <w:rPr>
          <w:rFonts w:ascii="Lato Regular" w:hAnsi="Lato Regular"/>
          <w:i/>
          <w:sz w:val="20"/>
        </w:rPr>
      </w:pPr>
    </w:p>
    <w:tbl>
      <w:tblPr>
        <w:tblStyle w:val="TableGrid"/>
        <w:tblW w:w="5000" w:type="pct"/>
        <w:tblBorders>
          <w:top w:val="single" w:sz="18" w:space="0" w:color="0093C5"/>
          <w:left w:val="single" w:sz="18" w:space="0" w:color="0093C5"/>
          <w:bottom w:val="single" w:sz="18" w:space="0" w:color="0093C5"/>
          <w:right w:val="single" w:sz="18" w:space="0" w:color="0093C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439"/>
      </w:tblGrid>
      <w:tr w:rsidR="007C46D9" w:rsidTr="008E64AE">
        <w:trPr>
          <w:trHeight w:val="3292"/>
        </w:trPr>
        <w:tc>
          <w:tcPr>
            <w:tcW w:w="2394" w:type="pct"/>
          </w:tcPr>
          <w:p w:rsidR="002A188D" w:rsidRDefault="002A188D" w:rsidP="002A188D">
            <w:pPr>
              <w:rPr>
                <w:rFonts w:ascii="Lato Regular" w:hAnsi="Lato Regular" w:cs="Arial"/>
                <w:b/>
                <w:color w:val="222222"/>
                <w:szCs w:val="24"/>
                <w:lang w:val="en-US"/>
              </w:rPr>
            </w:pPr>
          </w:p>
          <w:p w:rsidR="00454B86" w:rsidRDefault="00454B86" w:rsidP="002A188D">
            <w:pPr>
              <w:rPr>
                <w:rFonts w:ascii="Lato Regular" w:hAnsi="Lato Regular" w:cs="Arial"/>
                <w:b/>
                <w:color w:val="222222"/>
                <w:szCs w:val="24"/>
                <w:lang w:val="en-US"/>
              </w:rPr>
            </w:pPr>
          </w:p>
          <w:p w:rsidR="00F96E35" w:rsidRDefault="005057B7" w:rsidP="007C46D9">
            <w:pPr>
              <w:rPr>
                <w:rFonts w:ascii="Lato Regular" w:hAnsi="Lato Regular" w:cs="Arial"/>
                <w:b/>
                <w:color w:val="222222"/>
                <w:szCs w:val="24"/>
                <w:lang w:val="en-US"/>
              </w:rPr>
            </w:pPr>
            <w:r>
              <w:rPr>
                <w:rFonts w:ascii="Lato Regular" w:hAnsi="Lato Regular" w:cs="Arial"/>
                <w:b/>
                <w:noProof/>
                <w:color w:val="222222"/>
                <w:lang w:bidi="he-IL"/>
              </w:rPr>
              <w:drawing>
                <wp:anchor distT="0" distB="0" distL="114300" distR="114300" simplePos="0" relativeHeight="251695104" behindDoc="0" locked="0" layoutInCell="1" allowOverlap="1" wp14:anchorId="6EFF1AA8" wp14:editId="4BAE835C">
                  <wp:simplePos x="0" y="0"/>
                  <wp:positionH relativeFrom="column">
                    <wp:posOffset>1138184</wp:posOffset>
                  </wp:positionH>
                  <wp:positionV relativeFrom="paragraph">
                    <wp:posOffset>10795</wp:posOffset>
                  </wp:positionV>
                  <wp:extent cx="1381125" cy="1571625"/>
                  <wp:effectExtent l="0" t="0" r="0" b="0"/>
                  <wp:wrapNone/>
                  <wp:docPr id="19" name="Picture 18" descr="no c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o cap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ato Regular" w:hAnsi="Lato Regular" w:cs="Arial"/>
                <w:b/>
                <w:noProof/>
                <w:color w:val="222222"/>
                <w:lang w:bidi="he-IL"/>
              </w:rPr>
              <w:drawing>
                <wp:anchor distT="0" distB="0" distL="114300" distR="114300" simplePos="0" relativeHeight="251694080" behindDoc="0" locked="0" layoutInCell="1" allowOverlap="1" wp14:anchorId="00F242A8" wp14:editId="68F3DF86">
                  <wp:simplePos x="0" y="0"/>
                  <wp:positionH relativeFrom="column">
                    <wp:posOffset>-327928</wp:posOffset>
                  </wp:positionH>
                  <wp:positionV relativeFrom="paragraph">
                    <wp:posOffset>95319</wp:posOffset>
                  </wp:positionV>
                  <wp:extent cx="1957432" cy="1103170"/>
                  <wp:effectExtent l="0" t="419100" r="0" b="401955"/>
                  <wp:wrapNone/>
                  <wp:docPr id="17" name="Picture 5" descr="C:\Users\Beulah\Documents\PhD Folder\2. TEMI Project\TEMI\Web Editor\Picture4_No c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eulah\Documents\PhD Folder\2. TEMI Project\TEMI\Web Editor\Picture4_No c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3479" cy="1106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96E35" w:rsidRDefault="00F96E35" w:rsidP="00F96E35">
            <w:pPr>
              <w:rPr>
                <w:rFonts w:ascii="Lato Regular" w:hAnsi="Lato Regular" w:cs="Arial"/>
                <w:szCs w:val="24"/>
              </w:rPr>
            </w:pPr>
          </w:p>
          <w:p w:rsidR="007C46D9" w:rsidRPr="00B639B9" w:rsidRDefault="007C46D9" w:rsidP="00F96E35">
            <w:pPr>
              <w:jc w:val="center"/>
              <w:rPr>
                <w:rFonts w:ascii="Lato Regular" w:hAnsi="Lato Regular" w:cs="Arial"/>
                <w:szCs w:val="24"/>
                <w:lang w:val="en-US"/>
              </w:rPr>
            </w:pPr>
          </w:p>
        </w:tc>
        <w:tc>
          <w:tcPr>
            <w:tcW w:w="2606" w:type="pct"/>
          </w:tcPr>
          <w:p w:rsidR="00F96E35" w:rsidRDefault="00F96E35" w:rsidP="00F96E35">
            <w:pPr>
              <w:pStyle w:val="ListParagraph"/>
              <w:ind w:left="994"/>
              <w:rPr>
                <w:rFonts w:ascii="Lao UI" w:hAnsi="Lao UI" w:cs="Lao UI"/>
              </w:rPr>
            </w:pPr>
          </w:p>
          <w:p w:rsidR="00434E9B" w:rsidRPr="00434E9B" w:rsidRDefault="00434E9B" w:rsidP="008E64AE">
            <w:pPr>
              <w:pStyle w:val="ListParagraph"/>
              <w:numPr>
                <w:ilvl w:val="0"/>
                <w:numId w:val="13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אפשר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לה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שא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י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ר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את ה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בלון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מנופח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כאשר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הפ</w:t>
            </w:r>
            <w:r w:rsidR="008E64AE">
              <w:rPr>
                <w:rFonts w:asciiTheme="minorBidi" w:hAnsiTheme="minorBidi" w:hint="cs"/>
                <w:color w:val="222222"/>
                <w:rtl/>
                <w:lang w:bidi="he-IL"/>
              </w:rPr>
              <w:t>י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ה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של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הבלון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="008E64AE">
              <w:rPr>
                <w:rFonts w:asciiTheme="minorBidi" w:hAnsiTheme="minorBidi" w:hint="cs"/>
                <w:color w:val="222222"/>
                <w:rtl/>
                <w:lang w:bidi="he-IL"/>
              </w:rPr>
              <w:t>פתוחה</w:t>
            </w:r>
            <w:r>
              <w:rPr>
                <w:rFonts w:asciiTheme="minorBidi" w:hAnsiTheme="minorBidi" w:hint="cs"/>
                <w:color w:val="222222"/>
                <w:rtl/>
                <w:lang w:val="en-US" w:bidi="he-IL"/>
              </w:rPr>
              <w:t>, כיצד?</w:t>
            </w:r>
          </w:p>
          <w:p w:rsidR="00434E9B" w:rsidRPr="00434E9B" w:rsidRDefault="00434E9B" w:rsidP="00434E9B">
            <w:pPr>
              <w:bidi/>
              <w:ind w:left="360"/>
              <w:rPr>
                <w:rFonts w:asciiTheme="minorBidi" w:hAnsiTheme="minorBidi"/>
                <w:color w:val="222222"/>
                <w:lang w:bidi="he-IL"/>
              </w:rPr>
            </w:pPr>
          </w:p>
          <w:p w:rsidR="008E64AE" w:rsidRPr="008E64AE" w:rsidRDefault="00434E9B" w:rsidP="008E64AE">
            <w:pPr>
              <w:bidi/>
              <w:ind w:left="720"/>
              <w:rPr>
                <w:rFonts w:ascii="Lao UI" w:hAnsi="Lao UI" w:cs="Lao UI"/>
              </w:rPr>
            </w:pPr>
            <w:r w:rsidRPr="008E64AE"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עכשיו אתם! </w:t>
            </w:r>
          </w:p>
          <w:p w:rsidR="008E64AE" w:rsidRPr="008E64AE" w:rsidRDefault="008E64AE" w:rsidP="008E64AE">
            <w:pPr>
              <w:pStyle w:val="ListParagraph"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BE6677" w:rsidRPr="00434E9B" w:rsidRDefault="00434E9B" w:rsidP="005C1384">
            <w:pPr>
              <w:pStyle w:val="ListParagraph"/>
              <w:numPr>
                <w:ilvl w:val="0"/>
                <w:numId w:val="13"/>
              </w:numPr>
              <w:bidi/>
              <w:rPr>
                <w:rFonts w:ascii="Lao UI" w:hAnsi="Lao UI" w:cs="Lao UI"/>
              </w:rPr>
            </w:pP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נפחו את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הבלון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בבקבוק </w:t>
            </w:r>
            <w:r w:rsidR="005C1384">
              <w:rPr>
                <w:rFonts w:asciiTheme="minorBidi" w:hAnsiTheme="minorBidi" w:hint="cs"/>
                <w:color w:val="222222"/>
                <w:rtl/>
                <w:lang w:bidi="he-IL"/>
              </w:rPr>
              <w:t>והשאירו אותו מנופח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.</w:t>
            </w:r>
          </w:p>
          <w:p w:rsidR="00F76B5D" w:rsidRDefault="00F76B5D" w:rsidP="007C46D9">
            <w:pPr>
              <w:pStyle w:val="NoSpacing"/>
              <w:rPr>
                <w:rFonts w:ascii="Lao UI" w:hAnsi="Lao UI" w:cs="Lao UI"/>
                <w:lang w:val="en-US"/>
              </w:rPr>
            </w:pPr>
          </w:p>
          <w:p w:rsidR="00F96E35" w:rsidRPr="00F76B5D" w:rsidRDefault="00F96E35" w:rsidP="007C46D9">
            <w:pPr>
              <w:pStyle w:val="NoSpacing"/>
              <w:rPr>
                <w:rFonts w:ascii="Lao UI" w:hAnsi="Lao UI" w:cs="Lao UI"/>
                <w:lang w:val="en-US"/>
              </w:rPr>
            </w:pPr>
          </w:p>
        </w:tc>
      </w:tr>
    </w:tbl>
    <w:p w:rsidR="0029456E" w:rsidRDefault="0029456E" w:rsidP="00E95752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</w:rPr>
      </w:pPr>
    </w:p>
    <w:p w:rsidR="00E95752" w:rsidRDefault="00E95752" w:rsidP="0091424D">
      <w:pPr>
        <w:pStyle w:val="Header"/>
        <w:jc w:val="both"/>
        <w:outlineLvl w:val="0"/>
        <w:rPr>
          <w:rFonts w:ascii="Signalist" w:hAnsi="Signalist" w:hint="cs"/>
          <w:noProof/>
          <w:color w:val="0093C5"/>
          <w:sz w:val="44"/>
          <w:rtl/>
          <w:lang w:bidi="he-IL"/>
        </w:rPr>
      </w:pPr>
      <w:r w:rsidRPr="002A45AB">
        <w:rPr>
          <w:rFonts w:ascii="Signalist" w:hAnsi="Signalist"/>
          <w:noProof/>
          <w:color w:val="0093C5"/>
          <w:sz w:val="44"/>
        </w:rPr>
        <w:t>Explain</w:t>
      </w:r>
      <w:r w:rsidR="00AD6133" w:rsidRPr="002A45AB">
        <w:rPr>
          <w:rFonts w:ascii="Signalist" w:hAnsi="Signalist"/>
          <w:noProof/>
          <w:color w:val="0093C5"/>
          <w:sz w:val="44"/>
        </w:rPr>
        <w:t xml:space="preserve"> </w:t>
      </w:r>
      <w:r w:rsidRPr="002A45AB">
        <w:rPr>
          <w:rFonts w:ascii="Signalist" w:hAnsi="Signalist"/>
          <w:noProof/>
          <w:color w:val="0093C5"/>
          <w:sz w:val="44"/>
        </w:rPr>
        <w:t xml:space="preserve"> </w:t>
      </w:r>
      <w:r w:rsidR="00944BAB" w:rsidRPr="00944BAB">
        <w:rPr>
          <w:rFonts w:ascii="Signalist" w:hAnsi="Signalist" w:hint="cs"/>
          <w:b/>
          <w:bCs/>
          <w:noProof/>
          <w:color w:val="0093C5"/>
          <w:sz w:val="36"/>
          <w:szCs w:val="36"/>
          <w:rtl/>
          <w:lang w:val="de-DE" w:bidi="he-IL"/>
        </w:rPr>
        <w:t>נבין</w:t>
      </w:r>
    </w:p>
    <w:p w:rsidR="00E95752" w:rsidRDefault="00E95752" w:rsidP="00BD015D">
      <w:pPr>
        <w:tabs>
          <w:tab w:val="left" w:pos="3692"/>
        </w:tabs>
        <w:jc w:val="both"/>
        <w:rPr>
          <w:rFonts w:ascii="Lato Regular" w:hAnsi="Lato Regular"/>
          <w:sz w:val="20"/>
        </w:rPr>
      </w:pPr>
    </w:p>
    <w:tbl>
      <w:tblPr>
        <w:tblStyle w:val="TableGrid"/>
        <w:tblW w:w="5000" w:type="pct"/>
        <w:tblBorders>
          <w:top w:val="single" w:sz="18" w:space="0" w:color="0093C5"/>
          <w:left w:val="single" w:sz="18" w:space="0" w:color="0093C5"/>
          <w:bottom w:val="single" w:sz="18" w:space="0" w:color="0093C5"/>
          <w:right w:val="single" w:sz="18" w:space="0" w:color="0093C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6"/>
      </w:tblGrid>
      <w:tr w:rsidR="008E64AE" w:rsidRPr="00151B49" w:rsidTr="005C1384">
        <w:trPr>
          <w:trHeight w:val="5457"/>
        </w:trPr>
        <w:tc>
          <w:tcPr>
            <w:tcW w:w="5000" w:type="pct"/>
          </w:tcPr>
          <w:p w:rsidR="008E64AE" w:rsidRDefault="008E64AE" w:rsidP="00434E9B">
            <w:pPr>
              <w:pStyle w:val="ListParagraph"/>
              <w:bidi/>
              <w:ind w:left="1080"/>
              <w:rPr>
                <w:rFonts w:asciiTheme="minorBidi" w:hAnsiTheme="minorBidi"/>
                <w:color w:val="222222"/>
                <w:lang w:bidi="he-IL"/>
              </w:rPr>
            </w:pPr>
          </w:p>
          <w:p w:rsidR="008E64AE" w:rsidRDefault="008E64AE" w:rsidP="00375183">
            <w:pPr>
              <w:pStyle w:val="ListParagraph"/>
              <w:bidi/>
              <w:ind w:left="316"/>
              <w:rPr>
                <w:rFonts w:asciiTheme="minorBidi" w:hAnsiTheme="minorBidi"/>
                <w:b/>
                <w:bCs/>
                <w:color w:val="222222"/>
                <w:sz w:val="24"/>
                <w:szCs w:val="24"/>
                <w:rtl/>
                <w:lang w:bidi="he-IL"/>
              </w:rPr>
            </w:pPr>
            <w:r w:rsidRPr="00375183">
              <w:rPr>
                <w:rFonts w:asciiTheme="minorBidi" w:hAnsiTheme="minorBidi" w:hint="cs"/>
                <w:b/>
                <w:bCs/>
                <w:color w:val="222222"/>
                <w:sz w:val="24"/>
                <w:szCs w:val="24"/>
                <w:rtl/>
                <w:lang w:bidi="he-IL"/>
              </w:rPr>
              <w:t>ח</w:t>
            </w:r>
            <w:r w:rsidR="003734FC">
              <w:rPr>
                <w:rFonts w:asciiTheme="minorBidi" w:hAnsiTheme="minorBidi" w:hint="cs"/>
                <w:b/>
                <w:bCs/>
                <w:color w:val="222222"/>
                <w:sz w:val="24"/>
                <w:szCs w:val="24"/>
                <w:rtl/>
                <w:lang w:bidi="he-IL"/>
              </w:rPr>
              <w:t>י</w:t>
            </w:r>
            <w:r w:rsidRPr="00375183">
              <w:rPr>
                <w:rFonts w:asciiTheme="minorBidi" w:hAnsiTheme="minorBidi" w:hint="cs"/>
                <w:b/>
                <w:bCs/>
                <w:color w:val="222222"/>
                <w:sz w:val="24"/>
                <w:szCs w:val="24"/>
                <w:rtl/>
                <w:lang w:bidi="he-IL"/>
              </w:rPr>
              <w:t>שבו</w:t>
            </w:r>
          </w:p>
          <w:p w:rsidR="008E64AE" w:rsidRPr="005C1384" w:rsidRDefault="008E64AE" w:rsidP="008E64AE">
            <w:pPr>
              <w:pStyle w:val="ListParagraph"/>
              <w:bidi/>
              <w:ind w:left="316"/>
              <w:rPr>
                <w:rFonts w:asciiTheme="minorBidi" w:hAnsiTheme="minorBidi"/>
                <w:b/>
                <w:bCs/>
                <w:color w:val="222222"/>
                <w:sz w:val="24"/>
                <w:szCs w:val="24"/>
                <w:rtl/>
                <w:lang w:bidi="he-IL"/>
              </w:rPr>
            </w:pP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אפשר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להשאיר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את הבלון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מנופח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כאשר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הפיה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של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הבלון</w:t>
            </w:r>
            <w:r w:rsidRPr="005C1384">
              <w:rPr>
                <w:rFonts w:asciiTheme="minorBidi" w:hAnsiTheme="minorBidi"/>
                <w:b/>
                <w:bCs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פתוחה</w:t>
            </w:r>
          </w:p>
          <w:p w:rsidR="008E64AE" w:rsidRPr="00375183" w:rsidRDefault="008E64AE" w:rsidP="008E64AE">
            <w:pPr>
              <w:pStyle w:val="ListParagraph"/>
              <w:bidi/>
              <w:ind w:left="316"/>
              <w:rPr>
                <w:rFonts w:asciiTheme="minorBidi" w:hAnsiTheme="minorBidi"/>
                <w:b/>
                <w:bCs/>
                <w:color w:val="222222"/>
                <w:sz w:val="24"/>
                <w:szCs w:val="24"/>
                <w:lang w:bidi="he-IL"/>
              </w:rPr>
            </w:pPr>
          </w:p>
          <w:p w:rsidR="008E64AE" w:rsidRPr="00375183" w:rsidRDefault="008E64AE" w:rsidP="005C1384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מה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אתם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מכניסים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לבלון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כדי לנפח אותו</w:t>
            </w:r>
            <w:r w:rsidRPr="00375183">
              <w:rPr>
                <w:rFonts w:asciiTheme="minorBidi" w:hAnsiTheme="minorBidi"/>
                <w:color w:val="222222"/>
                <w:lang w:bidi="he-IL"/>
              </w:rPr>
              <w:t>?</w:t>
            </w:r>
          </w:p>
          <w:p w:rsidR="008E64AE" w:rsidRDefault="008E64AE" w:rsidP="005C1384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מה קורה לאוויר מחוץ לבלון בבקבוק?</w:t>
            </w:r>
          </w:p>
          <w:p w:rsidR="00151B49" w:rsidRDefault="00151B49" w:rsidP="005C1384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הסביר</w:t>
            </w:r>
            <w:r w:rsidR="003734FC">
              <w:rPr>
                <w:rFonts w:asciiTheme="minorBidi" w:hAnsiTheme="minorBidi" w:hint="cs"/>
                <w:color w:val="222222"/>
                <w:rtl/>
                <w:lang w:bidi="he-IL"/>
              </w:rPr>
              <w:t>ו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 מדוע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אפשר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להשאיר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את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הבלון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מנופח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cs="Arial" w:hint="cs"/>
                <w:color w:val="222222"/>
                <w:rtl/>
                <w:lang w:bidi="he-IL"/>
              </w:rPr>
              <w:t xml:space="preserve">בבקבוק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כאשר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הפיה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של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הבלון</w:t>
            </w:r>
            <w:r w:rsidRPr="00151B49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151B49">
              <w:rPr>
                <w:rFonts w:asciiTheme="minorBidi" w:hAnsiTheme="minorBidi" w:cs="Arial" w:hint="cs"/>
                <w:color w:val="222222"/>
                <w:rtl/>
                <w:lang w:bidi="he-IL"/>
              </w:rPr>
              <w:t>פתוחה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?</w:t>
            </w:r>
          </w:p>
          <w:p w:rsidR="00151B49" w:rsidRPr="00375183" w:rsidRDefault="00151B49" w:rsidP="003734FC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הסבירו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ברמת המיקרו</w:t>
            </w:r>
            <w:r w:rsidR="003734FC">
              <w:rPr>
                <w:rFonts w:asciiTheme="minorBidi" w:hAnsiTheme="minorBidi"/>
                <w:color w:val="222222"/>
                <w:lang w:val="en-US" w:bidi="he-IL"/>
              </w:rPr>
              <w:t xml:space="preserve"> </w:t>
            </w:r>
            <w:r w:rsidR="003734FC">
              <w:rPr>
                <w:rFonts w:asciiTheme="minorBidi" w:hAnsiTheme="minorBidi" w:hint="cs"/>
                <w:color w:val="222222"/>
                <w:rtl/>
                <w:lang w:val="en-US" w:bidi="he-IL"/>
              </w:rPr>
              <w:t>את התופעה</w:t>
            </w:r>
            <w:r w:rsidR="003734FC">
              <w:rPr>
                <w:rFonts w:asciiTheme="minorBidi" w:hAnsiTheme="minorBidi" w:hint="cs"/>
                <w:color w:val="222222"/>
                <w:rtl/>
                <w:lang w:bidi="he-IL"/>
              </w:rPr>
              <w:t>.</w:t>
            </w:r>
          </w:p>
          <w:p w:rsidR="00151B49" w:rsidRDefault="00151B49" w:rsidP="00151B49">
            <w:pPr>
              <w:pStyle w:val="ListParagraph"/>
              <w:bidi/>
              <w:rPr>
                <w:rFonts w:asciiTheme="minorBidi" w:hAnsiTheme="minorBidi"/>
                <w:color w:val="222222"/>
                <w:rtl/>
                <w:lang w:bidi="he-IL"/>
              </w:rPr>
            </w:pPr>
          </w:p>
          <w:p w:rsidR="00151B49" w:rsidRPr="005C1384" w:rsidRDefault="00151B49" w:rsidP="00151B49">
            <w:pPr>
              <w:pStyle w:val="ListParagraph"/>
              <w:bidi/>
              <w:rPr>
                <w:rFonts w:asciiTheme="minorBidi" w:hAnsiTheme="minorBidi"/>
                <w:b/>
                <w:bCs/>
                <w:color w:val="222222"/>
                <w:lang w:bidi="he-IL"/>
              </w:rPr>
            </w:pPr>
            <w:r w:rsidRPr="005C1384">
              <w:rPr>
                <w:rFonts w:asciiTheme="minorBidi" w:hAnsiTheme="minorBidi" w:hint="cs"/>
                <w:b/>
                <w:bCs/>
                <w:color w:val="222222"/>
                <w:rtl/>
                <w:lang w:bidi="he-IL"/>
              </w:rPr>
              <w:t>ובחזרה לבדיקת תפקוד הריאות</w:t>
            </w:r>
          </w:p>
          <w:p w:rsidR="008E64AE" w:rsidRPr="00434E9B" w:rsidRDefault="008E64AE" w:rsidP="00375183">
            <w:pPr>
              <w:bidi/>
              <w:ind w:left="360"/>
              <w:rPr>
                <w:rFonts w:asciiTheme="minorBidi" w:hAnsiTheme="minorBidi"/>
                <w:color w:val="222222"/>
                <w:lang w:bidi="he-IL"/>
              </w:rPr>
            </w:pPr>
          </w:p>
          <w:p w:rsidR="008E64AE" w:rsidRPr="00375183" w:rsidRDefault="008E64AE" w:rsidP="004F12AF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למה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לדעתכם, קשה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יותר לנפח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="004F12AF">
              <w:rPr>
                <w:rFonts w:asciiTheme="minorBidi" w:hAnsiTheme="minorBidi" w:hint="cs"/>
                <w:color w:val="222222"/>
                <w:rtl/>
                <w:lang w:bidi="he-IL"/>
              </w:rPr>
              <w:t>את אחד ה</w:t>
            </w:r>
            <w:r w:rsidR="004F12AF"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בלו</w:t>
            </w:r>
            <w:r w:rsidR="004F12AF">
              <w:rPr>
                <w:rFonts w:asciiTheme="minorBidi" w:hAnsiTheme="minorBidi" w:hint="cs"/>
                <w:color w:val="222222"/>
                <w:rtl/>
                <w:lang w:bidi="he-IL"/>
              </w:rPr>
              <w:t>נים</w:t>
            </w:r>
            <w:r w:rsidR="004F12AF"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מאשר </w:t>
            </w:r>
            <w:r w:rsidR="004F12AF"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את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הבלון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בבקבוק השני</w:t>
            </w:r>
            <w:r w:rsidRPr="00375183">
              <w:rPr>
                <w:rFonts w:asciiTheme="minorBidi" w:hAnsiTheme="minorBidi"/>
                <w:color w:val="222222"/>
                <w:lang w:bidi="he-IL"/>
              </w:rPr>
              <w:t>?</w:t>
            </w:r>
          </w:p>
          <w:p w:rsidR="008E64AE" w:rsidRDefault="008E64AE" w:rsidP="005C1384">
            <w:pPr>
              <w:pStyle w:val="ListParagraph"/>
              <w:numPr>
                <w:ilvl w:val="0"/>
                <w:numId w:val="18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הסבירו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תוך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שימוש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בשפה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מדעית</w:t>
            </w:r>
            <w:r w:rsidRPr="00375183">
              <w:rPr>
                <w:rFonts w:asciiTheme="minorBidi" w:hAnsiTheme="minorBidi"/>
                <w:color w:val="222222"/>
                <w:lang w:bidi="he-IL"/>
              </w:rPr>
              <w:t>.</w:t>
            </w:r>
          </w:p>
          <w:p w:rsidR="00151B49" w:rsidRPr="00375183" w:rsidRDefault="00151B49" w:rsidP="004F12AF">
            <w:pPr>
              <w:pStyle w:val="ListParagraph"/>
              <w:numPr>
                <w:ilvl w:val="0"/>
                <w:numId w:val="18"/>
              </w:numPr>
              <w:bidi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הסבירו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ברמת המיקרו</w:t>
            </w:r>
            <w:r w:rsidR="004F12AF">
              <w:rPr>
                <w:rFonts w:asciiTheme="minorBidi" w:hAnsiTheme="minorBidi" w:hint="cs"/>
                <w:color w:val="222222"/>
                <w:rtl/>
                <w:lang w:val="en-US" w:bidi="he-IL"/>
              </w:rPr>
              <w:t xml:space="preserve"> את התופעה.</w:t>
            </w:r>
          </w:p>
          <w:p w:rsidR="00151B49" w:rsidRPr="00375183" w:rsidRDefault="00151B49" w:rsidP="00151B49">
            <w:pPr>
              <w:pStyle w:val="ListParagraph"/>
              <w:bidi/>
              <w:rPr>
                <w:rFonts w:asciiTheme="minorBidi" w:hAnsiTheme="minorBidi"/>
                <w:color w:val="222222"/>
                <w:lang w:bidi="he-IL"/>
              </w:rPr>
            </w:pPr>
          </w:p>
          <w:p w:rsidR="005C1384" w:rsidRDefault="005C1384" w:rsidP="005C1384">
            <w:pPr>
              <w:pStyle w:val="ListParagraph"/>
              <w:numPr>
                <w:ilvl w:val="0"/>
                <w:numId w:val="14"/>
              </w:numPr>
              <w:bidi/>
              <w:rPr>
                <w:rFonts w:asciiTheme="minorBidi" w:hAnsiTheme="minorBidi"/>
                <w:color w:val="222222"/>
              </w:rPr>
            </w:pPr>
            <w:r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הציעו דרכים שונות לנפח</w:t>
            </w:r>
            <w:r w:rsidRPr="005C138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את</w:t>
            </w:r>
            <w:r w:rsidRPr="005C138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הבלון</w:t>
            </w:r>
            <w:r w:rsidRPr="005C138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בבקבוק</w:t>
            </w:r>
            <w:r w:rsidRPr="005C138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ללא</w:t>
            </w:r>
            <w:r w:rsidRPr="005C1384">
              <w:rPr>
                <w:rFonts w:asciiTheme="minorBidi" w:hAnsiTheme="minorBidi" w:cs="Arial"/>
                <w:color w:val="222222"/>
                <w:rtl/>
                <w:lang w:bidi="he-IL"/>
              </w:rPr>
              <w:t xml:space="preserve"> </w:t>
            </w:r>
            <w:r w:rsidRPr="005C1384">
              <w:rPr>
                <w:rFonts w:asciiTheme="minorBidi" w:hAnsiTheme="minorBidi" w:cs="Arial" w:hint="cs"/>
                <w:color w:val="222222"/>
                <w:rtl/>
                <w:lang w:bidi="he-IL"/>
              </w:rPr>
              <w:t>נשיפה</w:t>
            </w:r>
            <w:r w:rsidRPr="005C1384">
              <w:rPr>
                <w:rFonts w:asciiTheme="minorBidi" w:hAnsiTheme="minorBidi"/>
                <w:color w:val="222222"/>
              </w:rPr>
              <w:t>.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 </w:t>
            </w:r>
          </w:p>
          <w:p w:rsidR="005C1384" w:rsidRPr="00434E9B" w:rsidRDefault="005C1384" w:rsidP="005C1384">
            <w:pPr>
              <w:pStyle w:val="ListParagraph"/>
              <w:numPr>
                <w:ilvl w:val="0"/>
                <w:numId w:val="14"/>
              </w:numPr>
              <w:bidi/>
              <w:rPr>
                <w:rFonts w:ascii="Lao UI" w:hAnsi="Lao UI" w:cs="Lao UI"/>
              </w:rPr>
            </w:pP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בקשו ציוד מתאים ונפחו את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הבלון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בבקבוק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ללא</w:t>
            </w:r>
            <w:r w:rsidRPr="00434E9B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434E9B">
              <w:rPr>
                <w:rFonts w:asciiTheme="minorBidi" w:hAnsiTheme="minorBidi" w:hint="cs"/>
                <w:color w:val="222222"/>
                <w:rtl/>
                <w:lang w:bidi="he-IL"/>
              </w:rPr>
              <w:t>נשיפה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.</w:t>
            </w:r>
          </w:p>
          <w:p w:rsidR="008E64AE" w:rsidRPr="00A02D6C" w:rsidRDefault="008E64AE" w:rsidP="00A02D6C">
            <w:pPr>
              <w:jc w:val="center"/>
              <w:rPr>
                <w:rFonts w:ascii="Lao UI" w:hAnsi="Lao UI" w:cs="Lao UI"/>
              </w:rPr>
            </w:pPr>
          </w:p>
        </w:tc>
      </w:tr>
    </w:tbl>
    <w:p w:rsidR="00E95752" w:rsidRPr="00151B49" w:rsidRDefault="00E95752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2344F0" w:rsidRPr="00151B49" w:rsidRDefault="002344F0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2344F0" w:rsidRDefault="002344F0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944BAB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val="de-DE"/>
        </w:rPr>
      </w:pPr>
    </w:p>
    <w:p w:rsidR="00944BAB" w:rsidRDefault="00944BAB" w:rsidP="00944BAB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val="de-DE"/>
        </w:rPr>
      </w:pPr>
    </w:p>
    <w:p w:rsidR="00944BAB" w:rsidRDefault="00944BAB" w:rsidP="00944BAB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val="de-DE"/>
        </w:rPr>
      </w:pPr>
    </w:p>
    <w:p w:rsidR="00944BAB" w:rsidRPr="00375183" w:rsidRDefault="00944BAB" w:rsidP="00944BAB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val="de-DE" w:bidi="he-IL"/>
        </w:rPr>
      </w:pPr>
      <w:r w:rsidRPr="00375183">
        <w:rPr>
          <w:rFonts w:ascii="Signalist" w:hAnsi="Signalist"/>
          <w:noProof/>
          <w:color w:val="0093C5"/>
          <w:sz w:val="44"/>
          <w:lang w:val="de-DE"/>
        </w:rPr>
        <w:t xml:space="preserve">Extend  </w:t>
      </w:r>
      <w:r>
        <w:rPr>
          <w:rFonts w:ascii="Signalist" w:hAnsi="Signalist" w:hint="cs"/>
          <w:b/>
          <w:bCs/>
          <w:noProof/>
          <w:color w:val="0093C5"/>
          <w:sz w:val="36"/>
          <w:szCs w:val="36"/>
          <w:rtl/>
          <w:lang w:val="de-DE" w:bidi="he-IL"/>
        </w:rPr>
        <w:t>נבין ונרחיב</w:t>
      </w: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p w:rsid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tbl>
      <w:tblPr>
        <w:tblStyle w:val="TableGrid"/>
        <w:tblW w:w="5000" w:type="pct"/>
        <w:tblBorders>
          <w:top w:val="single" w:sz="18" w:space="0" w:color="0093C5"/>
          <w:left w:val="single" w:sz="18" w:space="0" w:color="0093C5"/>
          <w:bottom w:val="single" w:sz="18" w:space="0" w:color="0093C5"/>
          <w:right w:val="single" w:sz="18" w:space="0" w:color="0093C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2"/>
        <w:gridCol w:w="814"/>
      </w:tblGrid>
      <w:tr w:rsidR="00944BAB" w:rsidTr="000D4D86">
        <w:trPr>
          <w:trHeight w:val="1905"/>
        </w:trPr>
        <w:tc>
          <w:tcPr>
            <w:tcW w:w="4522" w:type="pct"/>
          </w:tcPr>
          <w:p w:rsidR="00944BAB" w:rsidRPr="003153B2" w:rsidRDefault="00944BAB" w:rsidP="000D4D86">
            <w:pPr>
              <w:bidi/>
              <w:ind w:left="360"/>
              <w:rPr>
                <w:rFonts w:ascii="Lato Regular" w:hAnsi="Lato Regular" w:cs="Arial"/>
              </w:rPr>
            </w:pPr>
          </w:p>
          <w:p w:rsidR="00944BAB" w:rsidRPr="003153B2" w:rsidRDefault="00944BAB" w:rsidP="000D4D86">
            <w:pPr>
              <w:pStyle w:val="ListParagraph"/>
              <w:numPr>
                <w:ilvl w:val="0"/>
                <w:numId w:val="9"/>
              </w:numPr>
              <w:bidi/>
              <w:rPr>
                <w:rFonts w:ascii="Lato Regular" w:hAnsi="Lato Regular" w:cs="Arial"/>
              </w:rPr>
            </w:pPr>
            <w:r>
              <w:rPr>
                <w:rFonts w:ascii="Lato Regular" w:hAnsi="Lato Regular" w:cs="Arial" w:hint="cs"/>
                <w:rtl/>
                <w:lang w:bidi="he-IL"/>
              </w:rPr>
              <w:t>חש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ב</w:t>
            </w:r>
            <w:r>
              <w:rPr>
                <w:rFonts w:ascii="Lato Regular" w:hAnsi="Lato Regular" w:cs="Arial" w:hint="cs"/>
                <w:rtl/>
                <w:lang w:bidi="he-IL"/>
              </w:rPr>
              <w:t>ו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על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האיברים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שמשתתפים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, </w:t>
            </w:r>
            <w:r>
              <w:rPr>
                <w:rFonts w:ascii="Lato Regular" w:hAnsi="Lato Regular" w:cs="Arial" w:hint="cs"/>
                <w:rtl/>
                <w:lang w:bidi="he-IL"/>
              </w:rPr>
              <w:t>ב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נשימה</w:t>
            </w:r>
            <w:r>
              <w:rPr>
                <w:rFonts w:ascii="Lato Regular" w:hAnsi="Lato Regular" w:cs="Arial" w:hint="cs"/>
                <w:rtl/>
                <w:lang w:bidi="he-IL"/>
              </w:rPr>
              <w:t xml:space="preserve"> (פנו למקורות מידע)</w:t>
            </w:r>
            <w:r w:rsidRPr="003153B2">
              <w:rPr>
                <w:rFonts w:ascii="Lato Regular" w:hAnsi="Lato Regular" w:cs="Arial"/>
              </w:rPr>
              <w:t>.</w:t>
            </w:r>
          </w:p>
          <w:p w:rsidR="00944BAB" w:rsidRPr="003153B2" w:rsidRDefault="00944BAB" w:rsidP="000D4D86">
            <w:pPr>
              <w:pStyle w:val="ListParagraph"/>
              <w:numPr>
                <w:ilvl w:val="0"/>
                <w:numId w:val="9"/>
              </w:numPr>
              <w:bidi/>
              <w:rPr>
                <w:rFonts w:ascii="Lato Regular" w:hAnsi="Lato Regular" w:cs="Arial"/>
              </w:rPr>
            </w:pPr>
            <w:r w:rsidRPr="003153B2">
              <w:rPr>
                <w:rFonts w:ascii="Lato Regular" w:hAnsi="Lato Regular" w:cs="Arial" w:hint="cs"/>
                <w:rtl/>
                <w:lang w:bidi="he-IL"/>
              </w:rPr>
              <w:t>האם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יש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שינוי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בלחץ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האוויר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ב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ריאות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שלנו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כ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שאנו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שואפים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ונושפים</w:t>
            </w:r>
            <w:r w:rsidRPr="003153B2">
              <w:rPr>
                <w:rFonts w:ascii="Lato Regular" w:hAnsi="Lato Regular" w:cs="Arial"/>
              </w:rPr>
              <w:t>?</w:t>
            </w:r>
          </w:p>
          <w:p w:rsidR="00944BAB" w:rsidRDefault="00944BAB" w:rsidP="000D4D86">
            <w:pPr>
              <w:pStyle w:val="ListParagraph"/>
              <w:numPr>
                <w:ilvl w:val="0"/>
                <w:numId w:val="9"/>
              </w:numPr>
              <w:bidi/>
              <w:rPr>
                <w:rFonts w:ascii="Lato Regular" w:hAnsi="Lato Regular" w:cs="Arial"/>
              </w:rPr>
            </w:pPr>
            <w:r w:rsidRPr="003153B2">
              <w:rPr>
                <w:rFonts w:ascii="Lato Regular" w:hAnsi="Lato Regular" w:cs="Arial" w:hint="cs"/>
                <w:rtl/>
                <w:lang w:bidi="he-IL"/>
              </w:rPr>
              <w:t>מה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קורה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ל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כל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אחד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מ</w:t>
            </w:r>
            <w:r>
              <w:rPr>
                <w:rFonts w:ascii="Lato Regular" w:hAnsi="Lato Regular" w:cs="Arial" w:hint="cs"/>
                <w:rtl/>
                <w:lang w:bidi="he-IL"/>
              </w:rPr>
              <w:t>ה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איברים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ה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אלה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במהלך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כל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נשימה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?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האם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 w:rsidRPr="003153B2">
              <w:rPr>
                <w:rFonts w:ascii="Lato Regular" w:hAnsi="Lato Regular" w:cs="Arial" w:hint="cs"/>
                <w:rtl/>
                <w:lang w:bidi="he-IL"/>
              </w:rPr>
              <w:t>הם</w:t>
            </w:r>
            <w:r w:rsidRPr="003153B2">
              <w:rPr>
                <w:rFonts w:ascii="Lato Regular" w:hAnsi="Lato Regular" w:cs="Arial"/>
                <w:rtl/>
                <w:lang w:bidi="he-IL"/>
              </w:rPr>
              <w:t xml:space="preserve"> </w:t>
            </w:r>
            <w:r>
              <w:rPr>
                <w:rFonts w:ascii="Lato Regular" w:hAnsi="Lato Regular" w:cs="Arial" w:hint="cs"/>
                <w:rtl/>
                <w:lang w:bidi="he-IL"/>
              </w:rPr>
              <w:t>זזים</w:t>
            </w:r>
            <w:r w:rsidRPr="003153B2">
              <w:rPr>
                <w:rFonts w:ascii="Lato Regular" w:hAnsi="Lato Regular" w:cs="Arial"/>
              </w:rPr>
              <w:t>?</w:t>
            </w:r>
          </w:p>
          <w:p w:rsidR="00944BAB" w:rsidRPr="006F0263" w:rsidRDefault="00944BAB" w:rsidP="000D4D86">
            <w:pPr>
              <w:rPr>
                <w:rFonts w:ascii="Lato Regular" w:hAnsi="Lato Regular" w:cs="Arial"/>
                <w:b/>
                <w:lang w:val="en-US"/>
              </w:rPr>
            </w:pPr>
          </w:p>
        </w:tc>
        <w:tc>
          <w:tcPr>
            <w:tcW w:w="478" w:type="pct"/>
          </w:tcPr>
          <w:p w:rsidR="00944BAB" w:rsidRPr="007C46D9" w:rsidRDefault="00944BAB" w:rsidP="000D4D86">
            <w:pPr>
              <w:pStyle w:val="NoSpacing"/>
              <w:spacing w:after="120"/>
              <w:rPr>
                <w:rFonts w:ascii="Lato Regular" w:hAnsi="Lato Regular" w:cs="Arial"/>
                <w:szCs w:val="24"/>
                <w:lang w:val="en-US"/>
              </w:rPr>
            </w:pPr>
          </w:p>
        </w:tc>
      </w:tr>
    </w:tbl>
    <w:p w:rsidR="00944BAB" w:rsidRPr="00944BAB" w:rsidRDefault="00944BAB" w:rsidP="00BD015D">
      <w:pPr>
        <w:tabs>
          <w:tab w:val="left" w:pos="3692"/>
        </w:tabs>
        <w:jc w:val="both"/>
        <w:rPr>
          <w:rFonts w:ascii="Lato Regular" w:hAnsi="Lato Regular"/>
          <w:sz w:val="20"/>
        </w:rPr>
      </w:pPr>
    </w:p>
    <w:p w:rsidR="002344F0" w:rsidRPr="00151B49" w:rsidRDefault="002344F0" w:rsidP="00BD015D">
      <w:pPr>
        <w:tabs>
          <w:tab w:val="left" w:pos="3692"/>
        </w:tabs>
        <w:jc w:val="both"/>
        <w:rPr>
          <w:rFonts w:ascii="Lato Regular" w:hAnsi="Lato Regular"/>
          <w:sz w:val="20"/>
          <w:lang w:val="de-DE"/>
        </w:rPr>
      </w:pPr>
    </w:p>
    <w:tbl>
      <w:tblPr>
        <w:tblStyle w:val="TableGrid"/>
        <w:tblpPr w:leftFromText="180" w:rightFromText="180" w:vertAnchor="text" w:horzAnchor="margin" w:tblpY="554"/>
        <w:tblW w:w="5000" w:type="pct"/>
        <w:tblBorders>
          <w:top w:val="single" w:sz="18" w:space="0" w:color="0093C5"/>
          <w:left w:val="single" w:sz="18" w:space="0" w:color="0093C5"/>
          <w:bottom w:val="single" w:sz="18" w:space="0" w:color="0093C5"/>
          <w:right w:val="single" w:sz="18" w:space="0" w:color="0093C5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A02D6C" w:rsidRPr="00375183" w:rsidTr="006F0263">
        <w:trPr>
          <w:trHeight w:val="8039"/>
        </w:trPr>
        <w:tc>
          <w:tcPr>
            <w:tcW w:w="2500" w:type="pct"/>
          </w:tcPr>
          <w:p w:rsidR="00A02D6C" w:rsidRPr="001530A8" w:rsidRDefault="00A02D6C" w:rsidP="00A02D6C">
            <w:pPr>
              <w:rPr>
                <w:rFonts w:ascii="Lao UI" w:hAnsi="Lao UI" w:cs="Lao UI"/>
                <w:noProof/>
                <w:sz w:val="20"/>
                <w:szCs w:val="20"/>
                <w:lang w:eastAsia="en-IE"/>
              </w:rPr>
            </w:pPr>
          </w:p>
          <w:p w:rsidR="00375183" w:rsidRDefault="00375183" w:rsidP="00375183">
            <w:pPr>
              <w:rPr>
                <w:rFonts w:ascii="Lao UI" w:hAnsi="Lao UI" w:cs="Lao UI"/>
              </w:rPr>
            </w:pPr>
          </w:p>
          <w:p w:rsidR="00375183" w:rsidRPr="00375183" w:rsidRDefault="00375183" w:rsidP="004F12AF">
            <w:pPr>
              <w:bidi/>
              <w:ind w:left="360"/>
              <w:rPr>
                <w:rFonts w:asciiTheme="minorBidi" w:hAnsiTheme="minorBidi"/>
                <w:color w:val="222222"/>
                <w:lang w:bidi="he-IL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הסב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י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ר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ו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את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 xml:space="preserve">התופעות הבאות ברמה </w:t>
            </w:r>
            <w:r w:rsidR="004F12AF">
              <w:rPr>
                <w:rFonts w:asciiTheme="minorBidi" w:hAnsiTheme="minorBidi" w:hint="cs"/>
                <w:color w:val="222222"/>
                <w:rtl/>
                <w:lang w:bidi="he-IL"/>
              </w:rPr>
              <w:t>המיקרו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:</w:t>
            </w:r>
          </w:p>
          <w:p w:rsidR="00375183" w:rsidRPr="00375183" w:rsidRDefault="00375183" w:rsidP="00375183">
            <w:pPr>
              <w:bidi/>
              <w:ind w:left="360"/>
              <w:rPr>
                <w:rFonts w:asciiTheme="minorBidi" w:hAnsiTheme="minorBidi"/>
                <w:color w:val="222222"/>
                <w:lang w:bidi="he-IL"/>
              </w:rPr>
            </w:pPr>
          </w:p>
          <w:p w:rsidR="00375183" w:rsidRPr="00375183" w:rsidRDefault="00375183" w:rsidP="00375183">
            <w:pPr>
              <w:bidi/>
              <w:ind w:left="360"/>
              <w:rPr>
                <w:rFonts w:asciiTheme="minorBidi" w:hAnsiTheme="minorBidi"/>
                <w:color w:val="222222"/>
                <w:lang w:bidi="he-IL"/>
              </w:rPr>
            </w:pPr>
          </w:p>
          <w:p w:rsidR="00375183" w:rsidRPr="003153B2" w:rsidRDefault="00375183" w:rsidP="003153B2">
            <w:pPr>
              <w:pStyle w:val="ListParagraph"/>
              <w:numPr>
                <w:ilvl w:val="0"/>
                <w:numId w:val="15"/>
              </w:numPr>
              <w:bidi/>
              <w:rPr>
                <w:rFonts w:ascii="Lao UI" w:hAnsi="Lao UI"/>
                <w:lang w:bidi="he-IL"/>
              </w:rPr>
            </w:pP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חבילת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צ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>'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יפס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"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מתנפחת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"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במהלך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טיסה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במטוס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(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כפי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שמוצג</w:t>
            </w:r>
            <w:r w:rsidRPr="003153B2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153B2">
              <w:rPr>
                <w:rFonts w:asciiTheme="minorBidi" w:hAnsiTheme="minorBidi" w:hint="cs"/>
                <w:color w:val="222222"/>
                <w:rtl/>
                <w:lang w:bidi="he-IL"/>
              </w:rPr>
              <w:t>בתמונה</w:t>
            </w:r>
            <w:r w:rsidRPr="003153B2">
              <w:rPr>
                <w:rFonts w:asciiTheme="minorBidi" w:hAnsiTheme="minorBidi"/>
                <w:color w:val="222222"/>
                <w:lang w:bidi="he-IL"/>
              </w:rPr>
              <w:t>(</w:t>
            </w:r>
            <w:r w:rsidRPr="003153B2">
              <w:rPr>
                <w:rFonts w:ascii="Lao UI" w:hAnsi="Lao UI" w:hint="cs"/>
                <w:rtl/>
                <w:lang w:bidi="he-IL"/>
              </w:rPr>
              <w:t xml:space="preserve"> ומתכווצת שוב בנחיתה.</w:t>
            </w:r>
          </w:p>
        </w:tc>
        <w:tc>
          <w:tcPr>
            <w:tcW w:w="2500" w:type="pct"/>
          </w:tcPr>
          <w:p w:rsidR="00A02D6C" w:rsidRDefault="00A02D6C" w:rsidP="00BE6677">
            <w:pPr>
              <w:rPr>
                <w:rFonts w:ascii="Lao UI" w:hAnsi="Lao UI" w:cs="Lao UI"/>
                <w:noProof/>
                <w:lang w:eastAsia="en-IE"/>
              </w:rPr>
            </w:pPr>
          </w:p>
          <w:p w:rsidR="00AD275E" w:rsidRDefault="003153B2" w:rsidP="00AD275E">
            <w:pPr>
              <w:jc w:val="center"/>
              <w:rPr>
                <w:rFonts w:ascii="Lao UI" w:hAnsi="Lao UI" w:cs="Lao UI"/>
                <w:lang w:eastAsia="en-IE"/>
              </w:rPr>
            </w:pPr>
            <w:r>
              <w:rPr>
                <w:rFonts w:ascii="Lao UI" w:hAnsi="Lao UI" w:cs="Lao UI"/>
                <w:noProof/>
                <w:lang w:bidi="he-IL"/>
              </w:rPr>
              <w:drawing>
                <wp:inline distT="0" distB="0" distL="0" distR="0" wp14:anchorId="45CBDDBB" wp14:editId="3906336A">
                  <wp:extent cx="1426179" cy="1901628"/>
                  <wp:effectExtent l="0" t="0" r="3175" b="3810"/>
                  <wp:docPr id="8" name="Picture 1" descr="Crisp bag infla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risp bag inflated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649" cy="190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275E" w:rsidRDefault="00AD275E" w:rsidP="00AD275E">
            <w:pPr>
              <w:jc w:val="center"/>
              <w:rPr>
                <w:rFonts w:ascii="Lao UI" w:hAnsi="Lao UI" w:cs="Lao UI"/>
                <w:lang w:eastAsia="en-IE"/>
              </w:rPr>
            </w:pPr>
          </w:p>
          <w:p w:rsidR="00A02D6C" w:rsidRPr="00A02D6C" w:rsidRDefault="00375183" w:rsidP="00375183">
            <w:pPr>
              <w:bidi/>
              <w:jc w:val="center"/>
              <w:rPr>
                <w:rFonts w:ascii="Lao UI" w:hAnsi="Lao UI" w:cs="Lao UI"/>
                <w:lang w:eastAsia="en-IE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תמונה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שצולמה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באמצע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טיסה</w:t>
            </w:r>
            <w:r w:rsidRPr="00375183">
              <w:rPr>
                <w:rFonts w:ascii="Lao UI" w:hAnsi="Lao UI" w:cs="Lao UI"/>
                <w:lang w:eastAsia="en-IE"/>
              </w:rPr>
              <w:t>.</w:t>
            </w:r>
          </w:p>
          <w:p w:rsidR="00A02D6C" w:rsidRPr="00A02D6C" w:rsidRDefault="00AD275E" w:rsidP="00AD275E">
            <w:pPr>
              <w:jc w:val="center"/>
              <w:rPr>
                <w:rFonts w:ascii="Lao UI" w:hAnsi="Lao UI" w:cs="Lao UI"/>
                <w:lang w:eastAsia="en-IE"/>
              </w:rPr>
            </w:pPr>
            <w:r>
              <w:rPr>
                <w:rFonts w:ascii="Lao UI" w:hAnsi="Lao UI" w:cs="Lao UI"/>
                <w:noProof/>
                <w:lang w:bidi="he-IL"/>
              </w:rPr>
              <w:drawing>
                <wp:inline distT="0" distB="0" distL="0" distR="0">
                  <wp:extent cx="1511142" cy="2014917"/>
                  <wp:effectExtent l="0" t="0" r="0" b="4445"/>
                  <wp:docPr id="5" name="Picture 3" descr="Deflat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lated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817" cy="2017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2D6C" w:rsidRPr="00A02D6C" w:rsidRDefault="00375183" w:rsidP="00375183">
            <w:pPr>
              <w:bidi/>
              <w:jc w:val="center"/>
              <w:rPr>
                <w:rFonts w:ascii="Lao UI" w:hAnsi="Lao UI" w:cs="Lao UI"/>
                <w:lang w:eastAsia="en-IE"/>
              </w:rPr>
            </w:pPr>
            <w:r w:rsidRPr="00375183">
              <w:rPr>
                <w:rFonts w:asciiTheme="minorBidi" w:hAnsiTheme="minorBidi" w:hint="cs"/>
                <w:color w:val="222222"/>
                <w:rtl/>
                <w:lang w:bidi="he-IL"/>
              </w:rPr>
              <w:t>תמונה</w:t>
            </w:r>
            <w:r w:rsidRPr="00375183">
              <w:rPr>
                <w:rFonts w:asciiTheme="minorBidi" w:hAnsiTheme="minorBidi"/>
                <w:color w:val="222222"/>
                <w:rtl/>
                <w:lang w:bidi="he-IL"/>
              </w:rPr>
              <w:t xml:space="preserve"> </w:t>
            </w:r>
            <w:r>
              <w:rPr>
                <w:rFonts w:asciiTheme="minorBidi" w:hAnsiTheme="minorBidi" w:hint="cs"/>
                <w:color w:val="222222"/>
                <w:rtl/>
                <w:lang w:bidi="he-IL"/>
              </w:rPr>
              <w:t>שצולמה לאחר נחיתה.</w:t>
            </w:r>
          </w:p>
        </w:tc>
      </w:tr>
    </w:tbl>
    <w:p w:rsidR="00E95752" w:rsidRPr="00375183" w:rsidRDefault="002A188D" w:rsidP="00944BAB">
      <w:pPr>
        <w:pStyle w:val="Header"/>
        <w:jc w:val="both"/>
        <w:outlineLvl w:val="0"/>
        <w:rPr>
          <w:rFonts w:ascii="Signalist" w:hAnsi="Signalist"/>
          <w:noProof/>
          <w:color w:val="0093C5"/>
          <w:sz w:val="44"/>
          <w:lang w:val="de-DE" w:bidi="he-IL"/>
        </w:rPr>
      </w:pPr>
      <w:r w:rsidRPr="00375183">
        <w:rPr>
          <w:rFonts w:ascii="Signalist" w:hAnsi="Signalist"/>
          <w:noProof/>
          <w:color w:val="0093C5"/>
          <w:sz w:val="44"/>
          <w:lang w:val="de-DE"/>
        </w:rPr>
        <w:t xml:space="preserve">Evaluate </w:t>
      </w:r>
      <w:r w:rsidR="00BF4A89" w:rsidRPr="00375183">
        <w:rPr>
          <w:rFonts w:ascii="Signalist" w:hAnsi="Signalist"/>
          <w:noProof/>
          <w:color w:val="0093C5"/>
          <w:sz w:val="44"/>
          <w:lang w:val="de-DE"/>
        </w:rPr>
        <w:t xml:space="preserve"> </w:t>
      </w:r>
      <w:r w:rsidR="00944BAB">
        <w:rPr>
          <w:rFonts w:ascii="Signalist" w:hAnsi="Signalist" w:hint="cs"/>
          <w:b/>
          <w:bCs/>
          <w:noProof/>
          <w:color w:val="0093C5"/>
          <w:sz w:val="50"/>
          <w:szCs w:val="36"/>
          <w:rtl/>
          <w:lang w:val="de-DE" w:bidi="he-IL"/>
        </w:rPr>
        <w:t>נעריך</w:t>
      </w:r>
      <w:bookmarkStart w:id="0" w:name="_GoBack"/>
      <w:bookmarkEnd w:id="0"/>
    </w:p>
    <w:sectPr w:rsidR="00E95752" w:rsidRPr="00375183" w:rsidSect="0062133B">
      <w:footerReference w:type="first" r:id="rId22"/>
      <w:pgSz w:w="11900" w:h="16840"/>
      <w:pgMar w:top="1440" w:right="1800" w:bottom="1440" w:left="1800" w:header="708" w:footer="708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B79A2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A30" w:rsidRDefault="00C77A30">
      <w:r>
        <w:separator/>
      </w:r>
    </w:p>
  </w:endnote>
  <w:endnote w:type="continuationSeparator" w:id="0">
    <w:p w:rsidR="00C77A30" w:rsidRDefault="00C7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gnalis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7F" w:rsidRDefault="00531F10" w:rsidP="00DD19A2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9367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677F" w:rsidRDefault="0093677F" w:rsidP="0062133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7F" w:rsidRPr="00AA4479" w:rsidRDefault="00531F10" w:rsidP="00DD19A2">
    <w:pPr>
      <w:pStyle w:val="Footer"/>
      <w:framePr w:wrap="around" w:vAnchor="text" w:hAnchor="margin" w:y="1"/>
      <w:rPr>
        <w:rStyle w:val="PageNumber"/>
      </w:rPr>
    </w:pPr>
    <w:r w:rsidRPr="00AA4479">
      <w:rPr>
        <w:rStyle w:val="PageNumber"/>
        <w:rFonts w:ascii="Lato Regular" w:hAnsi="Lato Regular"/>
        <w:color w:val="0093C5"/>
        <w:sz w:val="20"/>
      </w:rPr>
      <w:fldChar w:fldCharType="begin"/>
    </w:r>
    <w:r w:rsidR="0093677F" w:rsidRPr="00AA4479">
      <w:rPr>
        <w:rStyle w:val="PageNumber"/>
        <w:rFonts w:ascii="Lato Regular" w:hAnsi="Lato Regular"/>
        <w:color w:val="0093C5"/>
        <w:sz w:val="20"/>
      </w:rPr>
      <w:instrText xml:space="preserve">PAGE  </w:instrText>
    </w:r>
    <w:r w:rsidRPr="00AA4479">
      <w:rPr>
        <w:rStyle w:val="PageNumber"/>
        <w:rFonts w:ascii="Lato Regular" w:hAnsi="Lato Regular"/>
        <w:color w:val="0093C5"/>
        <w:sz w:val="20"/>
      </w:rPr>
      <w:fldChar w:fldCharType="separate"/>
    </w:r>
    <w:r w:rsidR="00944BAB">
      <w:rPr>
        <w:rStyle w:val="PageNumber"/>
        <w:rFonts w:ascii="Lato Regular" w:hAnsi="Lato Regular"/>
        <w:noProof/>
        <w:color w:val="0093C5"/>
        <w:sz w:val="20"/>
      </w:rPr>
      <w:t>4</w:t>
    </w:r>
    <w:r w:rsidRPr="00AA4479">
      <w:rPr>
        <w:rStyle w:val="PageNumber"/>
        <w:rFonts w:ascii="Lato Regular" w:hAnsi="Lato Regular"/>
        <w:color w:val="0093C5"/>
        <w:sz w:val="20"/>
      </w:rPr>
      <w:fldChar w:fldCharType="end"/>
    </w:r>
  </w:p>
  <w:p w:rsidR="0093677F" w:rsidRPr="00F64A55" w:rsidRDefault="0093677F" w:rsidP="00AA4479">
    <w:pPr>
      <w:pStyle w:val="Footer"/>
      <w:tabs>
        <w:tab w:val="left" w:pos="852"/>
      </w:tabs>
      <w:jc w:val="center"/>
      <w:rPr>
        <w:rFonts w:ascii="Lato Regular" w:hAnsi="Lato Regular"/>
        <w:color w:val="0093C5"/>
        <w:sz w:val="20"/>
      </w:rPr>
    </w:pPr>
    <w:r w:rsidRPr="00F64A55">
      <w:rPr>
        <w:rFonts w:ascii="Lato Regular" w:hAnsi="Lato Regular"/>
        <w:color w:val="0093C5"/>
        <w:sz w:val="20"/>
      </w:rPr>
      <w:t>FP7-Science-in-Society-2012-1, Grant Agreement N. 321403</w:t>
    </w:r>
  </w:p>
  <w:p w:rsidR="0093677F" w:rsidRDefault="009367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8" w:space="0" w:color="0099FF"/>
      </w:tblBorders>
      <w:tblLook w:val="00A0" w:firstRow="1" w:lastRow="0" w:firstColumn="1" w:lastColumn="0" w:noHBand="0" w:noVBand="0"/>
    </w:tblPr>
    <w:tblGrid>
      <w:gridCol w:w="2659"/>
      <w:gridCol w:w="2851"/>
      <w:gridCol w:w="3006"/>
    </w:tblGrid>
    <w:tr w:rsidR="0093677F" w:rsidRPr="00177CF9">
      <w:tc>
        <w:tcPr>
          <w:tcW w:w="1561" w:type="pct"/>
          <w:vAlign w:val="center"/>
        </w:tcPr>
        <w:p w:rsidR="0093677F" w:rsidRPr="00177CF9" w:rsidRDefault="0093677F" w:rsidP="0062133B">
          <w:pPr>
            <w:tabs>
              <w:tab w:val="left" w:pos="5040"/>
            </w:tabs>
            <w:ind w:firstLine="360"/>
            <w:rPr>
              <w:rFonts w:ascii="Lato Regular" w:hAnsi="Lato Regular"/>
              <w:sz w:val="22"/>
              <w:lang w:val="pt-PT"/>
            </w:rPr>
          </w:pPr>
        </w:p>
      </w:tc>
      <w:tc>
        <w:tcPr>
          <w:tcW w:w="1674" w:type="pct"/>
          <w:vAlign w:val="center"/>
        </w:tcPr>
        <w:p w:rsidR="0093677F" w:rsidRPr="00177CF9" w:rsidRDefault="0093677F" w:rsidP="00177CF9">
          <w:pPr>
            <w:tabs>
              <w:tab w:val="left" w:pos="5040"/>
            </w:tabs>
            <w:rPr>
              <w:rFonts w:ascii="Lato Regular" w:hAnsi="Lato Regular"/>
              <w:sz w:val="22"/>
              <w:lang w:val="pt-PT"/>
            </w:rPr>
          </w:pPr>
          <w:r w:rsidRPr="00177CF9">
            <w:rPr>
              <w:rFonts w:ascii="Lato Regular" w:hAnsi="Lato Regular"/>
              <w:noProof/>
              <w:sz w:val="22"/>
              <w:lang w:bidi="he-IL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1045845</wp:posOffset>
                </wp:positionH>
                <wp:positionV relativeFrom="paragraph">
                  <wp:posOffset>67310</wp:posOffset>
                </wp:positionV>
                <wp:extent cx="419100" cy="290830"/>
                <wp:effectExtent l="0" t="0" r="0" b="0"/>
                <wp:wrapSquare wrapText="bothSides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65" w:type="pct"/>
          <w:vAlign w:val="center"/>
        </w:tcPr>
        <w:p w:rsidR="0093677F" w:rsidRPr="00E56B44" w:rsidRDefault="0093677F" w:rsidP="00177CF9">
          <w:pPr>
            <w:tabs>
              <w:tab w:val="left" w:pos="5040"/>
            </w:tabs>
            <w:rPr>
              <w:rFonts w:ascii="Lato Regular" w:hAnsi="Lato Regular"/>
              <w:sz w:val="18"/>
              <w:lang w:val="en-GB"/>
            </w:rPr>
          </w:pPr>
          <w:r w:rsidRPr="00E56B44">
            <w:rPr>
              <w:rFonts w:ascii="Lato Regular" w:hAnsi="Lato Regular"/>
              <w:sz w:val="18"/>
              <w:lang w:val="en-GB"/>
            </w:rPr>
            <w:t xml:space="preserve">Co-funded by the Seventh Framework </w:t>
          </w:r>
          <w:proofErr w:type="spellStart"/>
          <w:r w:rsidRPr="00E56B44">
            <w:rPr>
              <w:rFonts w:ascii="Lato Regular" w:hAnsi="Lato Regular"/>
              <w:sz w:val="18"/>
              <w:lang w:val="en-GB"/>
            </w:rPr>
            <w:t>Programmeof</w:t>
          </w:r>
          <w:proofErr w:type="spellEnd"/>
          <w:r w:rsidRPr="00E56B44">
            <w:rPr>
              <w:rFonts w:ascii="Lato Regular" w:hAnsi="Lato Regular"/>
              <w:sz w:val="18"/>
              <w:lang w:val="en-GB"/>
            </w:rPr>
            <w:t xml:space="preserve"> the European Union FP7-Science-in-Society-2012-1, Grant Agreement N. 321403</w:t>
          </w:r>
        </w:p>
      </w:tc>
    </w:tr>
  </w:tbl>
  <w:p w:rsidR="0093677F" w:rsidRPr="0062133B" w:rsidRDefault="0093677F" w:rsidP="0062133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7F" w:rsidRPr="0062133B" w:rsidRDefault="0093677F" w:rsidP="006213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A30" w:rsidRDefault="00C77A30">
      <w:r>
        <w:separator/>
      </w:r>
    </w:p>
  </w:footnote>
  <w:footnote w:type="continuationSeparator" w:id="0">
    <w:p w:rsidR="00C77A30" w:rsidRDefault="00C77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7F" w:rsidRPr="00F648F0" w:rsidRDefault="003734FC" w:rsidP="00F648F0">
    <w:pPr>
      <w:pStyle w:val="Header"/>
      <w:jc w:val="both"/>
      <w:rPr>
        <w:rFonts w:ascii="Signalist" w:hAnsi="Signalist"/>
        <w:noProof/>
        <w:color w:val="0093C5"/>
        <w:sz w:val="44"/>
        <w:lang w:val="en-GB"/>
      </w:rPr>
    </w:pPr>
    <w:r>
      <w:rPr>
        <w:rFonts w:ascii="Signalist" w:hAnsi="Signalist"/>
        <w:noProof/>
        <w:color w:val="0093C5"/>
        <w:sz w:val="44"/>
        <w:lang w:bidi="he-IL"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425449</wp:posOffset>
              </wp:positionV>
              <wp:extent cx="5305425" cy="0"/>
              <wp:effectExtent l="0" t="0" r="9525" b="1905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left:0;text-align:left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33.5pt" to="417.7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8iXmgIAAIMFAAAOAAAAZHJzL2Uyb0RvYy54bWysVMGO2jAQvVfqP1i+Z5NAAmy0sIIQetm2&#10;SLtVzyZ2iFXHjmxDQFX/vWMH0mV7qaoFKZqxx89vZt744fHUCHRk2nAl5zi+izBislSUy/0cf3vZ&#10;BDOMjCWSEqEkm+MzM/hx8fHDQ9dmbKRqJSjTCECkybp2jmtr2ywMTVmzhpg71TIJm5XSDbHg6n1I&#10;NekAvRHhKIomYac0bbUqmTGwuu438cLjVxUr7deqMswiMcfAzfqv9t+d+4aLB5LtNWlrXl5okP9g&#10;0RAu4dIBak0sQQfN/4JqeKmVUZW9K1UTqqriJfM5QDZx9Cab55q0zOcCxTHtUCbzfrDll+NWI07n&#10;eIKRJA206IlLhqauMl1rMgjI5Va73MqTfG6fVPnDIKnymsg98wxfzi0ci92J8OaIc0wL+Lvus6IQ&#10;Qw5W+TKdKt04SCgAOvlunIdusJNFJSym4yhNRilG5XUvJNn1YKuN/cRUg5wxxwI4e2ByfDLWESHZ&#10;NcTdI9WGC+GbLSTqgO1oGkX+hFGCU7fr4oze73Kh0ZGAXpLltFitfFqw8zpMq4OkHq1mhBYX2xIu&#10;ehtuF9LhMS/BnhJ4JwumX4ccvTx+3kf3xayYJUEymhRBEq3XwXKTJ8FkE0/T9Xid5+v4lyMaJ1nN&#10;KWXScb1KNU7+TQqXoelFNoh1qEp4i+7LB2RvmS43aTRNxrNgOk3HQTIuomA12+TBMo8nE6hUvire&#10;MC189uZ9yA6ldKzUwTL9XNMOUe76P0oTaCc4MNrOhB9GROzhTSqtxkgr+53b2svVCc1h3PR6Frl/&#10;LyHR1qRXwDiNol7XQ7ivzXB9X6lrk503tOmS/J9agiiuAvBj4iajn7Gdouetvo4PTLo/dHmV3FPy&#10;2gf79du5+A0AAP//AwBQSwMEFAAGAAgAAAAhAB5cpjzdAAAABgEAAA8AAABkcnMvZG93bnJldi54&#10;bWxMj91Kw0AQhe8F32EZwTu7sdIa0myK+AeiILZ9gE12mg3Jzobstl19eke80KvhzBnO+aZcJzeI&#10;I06h86TgepaBQGq86ahVsNs+XeUgQtRk9OAJFXxigHV1flbqwvgTfeBxE1vBIRQKrcDGOBZShsai&#10;02HmRyT29n5yOrKcWmkmfeJwN8h5li2l0x1xg9Uj3lts+s3BKdh+vedxvu/cy/P4lh7sa5/6+lGp&#10;y4t0twIRMcW/Y/jBZ3SomKn2BzJBDAr4kahgecuT3fxmsQBR/y5kVcr/+NU3AAAA//8DAFBLAQIt&#10;ABQABgAIAAAAIQC2gziS/gAAAOEBAAATAAAAAAAAAAAAAAAAAAAAAABbQ29udGVudF9UeXBlc10u&#10;eG1sUEsBAi0AFAAGAAgAAAAhADj9If/WAAAAlAEAAAsAAAAAAAAAAAAAAAAALwEAAF9yZWxzLy5y&#10;ZWxzUEsBAi0AFAAGAAgAAAAhANo3yJeaAgAAgwUAAA4AAAAAAAAAAAAAAAAALgIAAGRycy9lMm9E&#10;b2MueG1sUEsBAi0AFAAGAAgAAAAhAB5cpjzdAAAABgEAAA8AAAAAAAAAAAAAAAAA9AQAAGRycy9k&#10;b3ducmV2LnhtbFBLBQYAAAAABAAEAPMAAAD+BQAAAAA=&#10;" strokecolor="#4a7ebb" strokeweight="1pt">
              <v:shadow opacity="22938f" offset="0"/>
            </v:line>
          </w:pict>
        </mc:Fallback>
      </mc:AlternateContent>
    </w:r>
    <w:r w:rsidR="0093677F" w:rsidRPr="00F648F0">
      <w:rPr>
        <w:rFonts w:ascii="Signalist" w:hAnsi="Signalist"/>
        <w:noProof/>
        <w:color w:val="0093C5"/>
        <w:sz w:val="44"/>
        <w:lang w:bidi="he-IL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3657600</wp:posOffset>
          </wp:positionH>
          <wp:positionV relativeFrom="paragraph">
            <wp:posOffset>-220980</wp:posOffset>
          </wp:positionV>
          <wp:extent cx="1637665" cy="632460"/>
          <wp:effectExtent l="25400" t="0" r="0" b="0"/>
          <wp:wrapSquare wrapText="bothSides"/>
          <wp:docPr id="1" name="Picture 1" descr="::Dropbox:TEMI:File structure &amp; Graphic Materials:Logo:Final:Logo Print:With Signature:temisignature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::Dropbox:TEMI:File structure &amp; Graphic Materials:Logo:Final:Logo Print:With Signature:temisignature_lo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632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677F">
      <w:rPr>
        <w:rFonts w:ascii="Signalist" w:hAnsi="Signalist"/>
        <w:noProof/>
        <w:color w:val="0093C5"/>
        <w:sz w:val="26"/>
        <w:lang w:val="en-GB"/>
      </w:rPr>
      <w:t>Test Your Lung Capacity</w:t>
    </w:r>
    <w:r w:rsidR="0093677F" w:rsidRPr="00ED3AB2">
      <w:rPr>
        <w:rFonts w:ascii="Signalist" w:hAnsi="Signalist"/>
        <w:noProof/>
        <w:color w:val="0093C5"/>
        <w:sz w:val="26"/>
        <w:lang w:val="en-GB"/>
      </w:rPr>
      <w:t xml:space="preserve"> </w:t>
    </w:r>
  </w:p>
  <w:p w:rsidR="0093677F" w:rsidRPr="00B93655" w:rsidRDefault="0093677F" w:rsidP="005C775C">
    <w:pPr>
      <w:pStyle w:val="Header"/>
      <w:jc w:val="both"/>
      <w:rPr>
        <w:rFonts w:ascii="Signalist" w:hAnsi="Signalist"/>
        <w:color w:val="0093C5"/>
        <w:sz w:val="5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77F" w:rsidRPr="00F648F0" w:rsidRDefault="003734FC" w:rsidP="00F648F0">
    <w:pPr>
      <w:pStyle w:val="Header"/>
      <w:jc w:val="both"/>
      <w:rPr>
        <w:rFonts w:ascii="Signalist" w:hAnsi="Signalist"/>
        <w:noProof/>
        <w:color w:val="0093C5"/>
        <w:sz w:val="44"/>
        <w:lang w:val="en-GB"/>
      </w:rPr>
    </w:pPr>
    <w:r>
      <w:rPr>
        <w:rFonts w:ascii="Signalist" w:hAnsi="Signalist"/>
        <w:noProof/>
        <w:color w:val="0093C5"/>
        <w:sz w:val="44"/>
        <w:lang w:bidi="he-IL"/>
      </w:rPr>
      <mc:AlternateContent>
        <mc:Choice Requires="wps">
          <w:drawing>
            <wp:anchor distT="4294967293" distB="4294967293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425449</wp:posOffset>
              </wp:positionV>
              <wp:extent cx="5305425" cy="0"/>
              <wp:effectExtent l="0" t="0" r="95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A7E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33.5pt" to="417.7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mbmgIAAIMFAAAOAAAAZHJzL2Uyb0RvYy54bWysVMGO2jAQvVfqP1i+Z5NAAmy0sIIQetm2&#10;SLtVzyZ2iFXHjmxDQFX/vWMH0mV7qaoFKZqxx89vZt744fHUCHRk2nAl5zi+izBislSUy/0cf3vZ&#10;BDOMjCWSEqEkm+MzM/hx8fHDQ9dmbKRqJSjTCECkybp2jmtr2ywMTVmzhpg71TIJm5XSDbHg6n1I&#10;NekAvRHhKIomYac0bbUqmTGwuu438cLjVxUr7deqMswiMcfAzfqv9t+d+4aLB5LtNWlrXl5okP9g&#10;0RAu4dIBak0sQQfN/4JqeKmVUZW9K1UTqqriJfM5QDZx9Cab55q0zOcCxTHtUCbzfrDll+NWI07n&#10;OMFIkgZa9MQlQ2NXma41GQTkcqtdbuVJPrdPqvxhkFR5TeSeeYYv5xaOxe5EeHPEOaYF/F33WVGI&#10;IQerfJlOlW4cJBQAnXw3zkM32MmiEhbTcZQmoxSj8roXkux6sNXGfmKqQc6YYwGcPTA5PhnriJDs&#10;GuLukWrDhfDNFhJ1wHY0jSJ/wijBqdt1cUbvd7nQ6EhAL8lyWqxWPi3YeR2m1UFSj1YzQouLbQkX&#10;vQ23C+nwmJdgTwm8kwXTr0OOXh4/76P7YlbMkiAZTYogidbrYLnJk2CyiafperzO83X8yxGNk6zm&#10;lDLpuF6lGif/JoXL0PQiG8Q6VCW8RfflA7K3TJebNJom41kwnabjIBkXUbCabfJgmceTCVQqXxVv&#10;mBY+e/M+ZIdSOlbqYJl+rmmHKHf9H6UJtBMcGG1nwg8jIvbwJpVWY6SV/c5t7eXqhOYwbno9i9y/&#10;l5Boa9IrYJxGUa/rIdzXZri+r9S1yc4b2nRJ/k8tQRRXAfgxcZPRz9hO0fNWX8cHJt0furxK7il5&#10;7YP9+u1c/AYAAP//AwBQSwMEFAAGAAgAAAAhAB5cpjzdAAAABgEAAA8AAABkcnMvZG93bnJldi54&#10;bWxMj91Kw0AQhe8F32EZwTu7sdIa0myK+AeiILZ9gE12mg3Jzobstl19eke80KvhzBnO+aZcJzeI&#10;I06h86TgepaBQGq86ahVsNs+XeUgQtRk9OAJFXxigHV1flbqwvgTfeBxE1vBIRQKrcDGOBZShsai&#10;02HmRyT29n5yOrKcWmkmfeJwN8h5li2l0x1xg9Uj3lts+s3BKdh+vedxvu/cy/P4lh7sa5/6+lGp&#10;y4t0twIRMcW/Y/jBZ3SomKn2BzJBDAr4kahgecuT3fxmsQBR/y5kVcr/+NU3AAAA//8DAFBLAQIt&#10;ABQABgAIAAAAIQC2gziS/gAAAOEBAAATAAAAAAAAAAAAAAAAAAAAAABbQ29udGVudF9UeXBlc10u&#10;eG1sUEsBAi0AFAAGAAgAAAAhADj9If/WAAAAlAEAAAsAAAAAAAAAAAAAAAAALwEAAF9yZWxzLy5y&#10;ZWxzUEsBAi0AFAAGAAgAAAAhAE22yZuaAgAAgwUAAA4AAAAAAAAAAAAAAAAALgIAAGRycy9lMm9E&#10;b2MueG1sUEsBAi0AFAAGAAgAAAAhAB5cpjzdAAAABgEAAA8AAAAAAAAAAAAAAAAA9AQAAGRycy9k&#10;b3ducmV2LnhtbFBLBQYAAAAABAAEAPMAAAD+BQAAAAA=&#10;" strokecolor="#4a7ebb" strokeweight="1pt">
              <v:shadow opacity="22938f" offset="0"/>
            </v:line>
          </w:pict>
        </mc:Fallback>
      </mc:AlternateContent>
    </w:r>
    <w:r w:rsidR="0093677F" w:rsidRPr="00F648F0">
      <w:rPr>
        <w:rFonts w:ascii="Signalist" w:hAnsi="Signalist"/>
        <w:noProof/>
        <w:color w:val="0093C5"/>
        <w:sz w:val="44"/>
        <w:lang w:bidi="he-I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3657600</wp:posOffset>
          </wp:positionH>
          <wp:positionV relativeFrom="paragraph">
            <wp:posOffset>-220980</wp:posOffset>
          </wp:positionV>
          <wp:extent cx="1637665" cy="632460"/>
          <wp:effectExtent l="25400" t="0" r="0" b="0"/>
          <wp:wrapSquare wrapText="bothSides"/>
          <wp:docPr id="12" name="Picture 12" descr="::Dropbox:TEMI:File structure &amp; Graphic Materials:Logo:Final:Logo Print:With Signature:temisignature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::Dropbox:TEMI:File structure &amp; Graphic Materials:Logo:Final:Logo Print:With Signature:temisignature_lo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632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677F">
      <w:rPr>
        <w:rFonts w:ascii="Signalist" w:hAnsi="Signalist"/>
        <w:noProof/>
        <w:color w:val="0093C5"/>
        <w:sz w:val="26"/>
        <w:lang w:val="en-GB"/>
      </w:rPr>
      <w:t>Tes</w:t>
    </w:r>
    <w:r w:rsidR="0093677F" w:rsidRPr="00BF5D08">
      <w:rPr>
        <w:rFonts w:ascii="Signalist" w:hAnsi="Signalist"/>
        <w:noProof/>
        <w:color w:val="0093C5"/>
        <w:sz w:val="26"/>
        <w:lang w:val="en-GB"/>
      </w:rPr>
      <w:t>t</w:t>
    </w:r>
    <w:r w:rsidR="0093677F">
      <w:rPr>
        <w:rFonts w:ascii="Signalist" w:hAnsi="Signalist"/>
        <w:noProof/>
        <w:color w:val="0093C5"/>
        <w:sz w:val="26"/>
        <w:lang w:val="en-GB"/>
      </w:rPr>
      <w:t xml:space="preserve"> Your Lung Capacity!</w:t>
    </w:r>
    <w:r w:rsidR="0093677F" w:rsidRPr="00BF5D08">
      <w:rPr>
        <w:rFonts w:ascii="Signalist" w:hAnsi="Signalist"/>
        <w:noProof/>
        <w:color w:val="0093C5"/>
        <w:sz w:val="26"/>
        <w:lang w:val="en-GB"/>
      </w:rPr>
      <w:t xml:space="preserve"> </w:t>
    </w:r>
  </w:p>
  <w:p w:rsidR="0093677F" w:rsidRPr="00B93655" w:rsidRDefault="0093677F" w:rsidP="0062133B">
    <w:pPr>
      <w:pStyle w:val="Header"/>
      <w:jc w:val="both"/>
      <w:rPr>
        <w:rFonts w:ascii="Signalist" w:hAnsi="Signalist"/>
        <w:color w:val="0093C5"/>
        <w:sz w:val="56"/>
      </w:rPr>
    </w:pPr>
  </w:p>
  <w:p w:rsidR="0093677F" w:rsidRDefault="0093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FC8"/>
    <w:multiLevelType w:val="hybridMultilevel"/>
    <w:tmpl w:val="7B446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D63BCA"/>
    <w:multiLevelType w:val="hybridMultilevel"/>
    <w:tmpl w:val="C3F07E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6D0E"/>
    <w:multiLevelType w:val="hybridMultilevel"/>
    <w:tmpl w:val="A470EBA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132FF"/>
    <w:multiLevelType w:val="hybridMultilevel"/>
    <w:tmpl w:val="4628F7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943B1"/>
    <w:multiLevelType w:val="hybridMultilevel"/>
    <w:tmpl w:val="1DB4FA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AE3854"/>
    <w:multiLevelType w:val="hybridMultilevel"/>
    <w:tmpl w:val="49EAE3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C413B8"/>
    <w:multiLevelType w:val="hybridMultilevel"/>
    <w:tmpl w:val="78EC5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36E3B"/>
    <w:multiLevelType w:val="hybridMultilevel"/>
    <w:tmpl w:val="DF2AEF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70B38"/>
    <w:multiLevelType w:val="hybridMultilevel"/>
    <w:tmpl w:val="B3DA59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C82513"/>
    <w:multiLevelType w:val="hybridMultilevel"/>
    <w:tmpl w:val="E392DF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43DDE"/>
    <w:multiLevelType w:val="hybridMultilevel"/>
    <w:tmpl w:val="67440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61F26"/>
    <w:multiLevelType w:val="hybridMultilevel"/>
    <w:tmpl w:val="655E2CA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97AA3"/>
    <w:multiLevelType w:val="hybridMultilevel"/>
    <w:tmpl w:val="2B409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90A11"/>
    <w:multiLevelType w:val="hybridMultilevel"/>
    <w:tmpl w:val="CA641C9E"/>
    <w:lvl w:ilvl="0" w:tplc="DAD0F724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6436D9"/>
    <w:multiLevelType w:val="hybridMultilevel"/>
    <w:tmpl w:val="D4F8E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B437A"/>
    <w:multiLevelType w:val="hybridMultilevel"/>
    <w:tmpl w:val="854AD7C6"/>
    <w:lvl w:ilvl="0" w:tplc="6A8026E2">
      <w:numFmt w:val="bullet"/>
      <w:lvlText w:val="-"/>
      <w:lvlJc w:val="left"/>
      <w:pPr>
        <w:ind w:left="4472" w:hanging="360"/>
      </w:pPr>
      <w:rPr>
        <w:rFonts w:ascii="Signalist" w:eastAsiaTheme="minorHAnsi" w:hAnsi="Signalist" w:cstheme="minorBidi" w:hint="default"/>
        <w:b w:val="0"/>
        <w:sz w:val="56"/>
        <w:lang w:bidi="he-IL"/>
      </w:rPr>
    </w:lvl>
    <w:lvl w:ilvl="1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6">
    <w:nsid w:val="63D40CF9"/>
    <w:multiLevelType w:val="hybridMultilevel"/>
    <w:tmpl w:val="9F0AC6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FC341C"/>
    <w:multiLevelType w:val="hybridMultilevel"/>
    <w:tmpl w:val="981ACBDA"/>
    <w:lvl w:ilvl="0" w:tplc="1809000F">
      <w:start w:val="1"/>
      <w:numFmt w:val="decimal"/>
      <w:lvlText w:val="%1."/>
      <w:lvlJc w:val="left"/>
      <w:pPr>
        <w:ind w:left="994" w:hanging="360"/>
      </w:pPr>
    </w:lvl>
    <w:lvl w:ilvl="1" w:tplc="18090019" w:tentative="1">
      <w:start w:val="1"/>
      <w:numFmt w:val="lowerLetter"/>
      <w:lvlText w:val="%2."/>
      <w:lvlJc w:val="left"/>
      <w:pPr>
        <w:ind w:left="1714" w:hanging="360"/>
      </w:pPr>
    </w:lvl>
    <w:lvl w:ilvl="2" w:tplc="1809001B" w:tentative="1">
      <w:start w:val="1"/>
      <w:numFmt w:val="lowerRoman"/>
      <w:lvlText w:val="%3."/>
      <w:lvlJc w:val="right"/>
      <w:pPr>
        <w:ind w:left="2434" w:hanging="180"/>
      </w:pPr>
    </w:lvl>
    <w:lvl w:ilvl="3" w:tplc="1809000F" w:tentative="1">
      <w:start w:val="1"/>
      <w:numFmt w:val="decimal"/>
      <w:lvlText w:val="%4."/>
      <w:lvlJc w:val="left"/>
      <w:pPr>
        <w:ind w:left="3154" w:hanging="360"/>
      </w:pPr>
    </w:lvl>
    <w:lvl w:ilvl="4" w:tplc="18090019" w:tentative="1">
      <w:start w:val="1"/>
      <w:numFmt w:val="lowerLetter"/>
      <w:lvlText w:val="%5."/>
      <w:lvlJc w:val="left"/>
      <w:pPr>
        <w:ind w:left="3874" w:hanging="360"/>
      </w:pPr>
    </w:lvl>
    <w:lvl w:ilvl="5" w:tplc="1809001B" w:tentative="1">
      <w:start w:val="1"/>
      <w:numFmt w:val="lowerRoman"/>
      <w:lvlText w:val="%6."/>
      <w:lvlJc w:val="right"/>
      <w:pPr>
        <w:ind w:left="4594" w:hanging="180"/>
      </w:pPr>
    </w:lvl>
    <w:lvl w:ilvl="6" w:tplc="1809000F" w:tentative="1">
      <w:start w:val="1"/>
      <w:numFmt w:val="decimal"/>
      <w:lvlText w:val="%7."/>
      <w:lvlJc w:val="left"/>
      <w:pPr>
        <w:ind w:left="5314" w:hanging="360"/>
      </w:pPr>
    </w:lvl>
    <w:lvl w:ilvl="7" w:tplc="18090019" w:tentative="1">
      <w:start w:val="1"/>
      <w:numFmt w:val="lowerLetter"/>
      <w:lvlText w:val="%8."/>
      <w:lvlJc w:val="left"/>
      <w:pPr>
        <w:ind w:left="6034" w:hanging="360"/>
      </w:pPr>
    </w:lvl>
    <w:lvl w:ilvl="8" w:tplc="1809001B" w:tentative="1">
      <w:start w:val="1"/>
      <w:numFmt w:val="lowerRoman"/>
      <w:lvlText w:val="%9."/>
      <w:lvlJc w:val="right"/>
      <w:pPr>
        <w:ind w:left="6754" w:hanging="18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3"/>
  </w:num>
  <w:num w:numId="5">
    <w:abstractNumId w:val="17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15"/>
  </w:num>
  <w:num w:numId="12">
    <w:abstractNumId w:val="4"/>
  </w:num>
  <w:num w:numId="13">
    <w:abstractNumId w:val="16"/>
  </w:num>
  <w:num w:numId="14">
    <w:abstractNumId w:val="14"/>
  </w:num>
  <w:num w:numId="15">
    <w:abstractNumId w:val="5"/>
  </w:num>
  <w:num w:numId="16">
    <w:abstractNumId w:val="0"/>
  </w:num>
  <w:num w:numId="17">
    <w:abstractNumId w:val="10"/>
  </w:num>
  <w:num w:numId="18">
    <w:abstractNumId w:val="6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tony Sherborne">
    <w15:presenceInfo w15:providerId="Windows Live" w15:userId="22e183d2424b5d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0093c5,#4a7eb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E3"/>
    <w:rsid w:val="000177B0"/>
    <w:rsid w:val="00050676"/>
    <w:rsid w:val="000541F1"/>
    <w:rsid w:val="000619CD"/>
    <w:rsid w:val="00066C87"/>
    <w:rsid w:val="00081E68"/>
    <w:rsid w:val="0008495D"/>
    <w:rsid w:val="00093459"/>
    <w:rsid w:val="000C00B0"/>
    <w:rsid w:val="000C6203"/>
    <w:rsid w:val="000E3B56"/>
    <w:rsid w:val="000E619C"/>
    <w:rsid w:val="000E75EF"/>
    <w:rsid w:val="001218C9"/>
    <w:rsid w:val="0013401E"/>
    <w:rsid w:val="00137792"/>
    <w:rsid w:val="0014563F"/>
    <w:rsid w:val="00151B49"/>
    <w:rsid w:val="001530A8"/>
    <w:rsid w:val="00166FCD"/>
    <w:rsid w:val="00171BFF"/>
    <w:rsid w:val="001749B4"/>
    <w:rsid w:val="001772EF"/>
    <w:rsid w:val="00177CF9"/>
    <w:rsid w:val="001A164E"/>
    <w:rsid w:val="001A446D"/>
    <w:rsid w:val="001A47DC"/>
    <w:rsid w:val="001A6452"/>
    <w:rsid w:val="001B3B0F"/>
    <w:rsid w:val="001C3C9E"/>
    <w:rsid w:val="001F392B"/>
    <w:rsid w:val="002008A8"/>
    <w:rsid w:val="00220B86"/>
    <w:rsid w:val="00221835"/>
    <w:rsid w:val="0023004E"/>
    <w:rsid w:val="00230101"/>
    <w:rsid w:val="002344F0"/>
    <w:rsid w:val="00236132"/>
    <w:rsid w:val="00237AC1"/>
    <w:rsid w:val="00261E60"/>
    <w:rsid w:val="0026693E"/>
    <w:rsid w:val="00266E48"/>
    <w:rsid w:val="00273530"/>
    <w:rsid w:val="00274516"/>
    <w:rsid w:val="002926EA"/>
    <w:rsid w:val="0029456E"/>
    <w:rsid w:val="00295AF2"/>
    <w:rsid w:val="002A188D"/>
    <w:rsid w:val="002A45AB"/>
    <w:rsid w:val="002A58B3"/>
    <w:rsid w:val="002A600D"/>
    <w:rsid w:val="002A6FE2"/>
    <w:rsid w:val="002C45AD"/>
    <w:rsid w:val="002D0B05"/>
    <w:rsid w:val="002D6525"/>
    <w:rsid w:val="002E223C"/>
    <w:rsid w:val="002E6D6C"/>
    <w:rsid w:val="002F2462"/>
    <w:rsid w:val="00306803"/>
    <w:rsid w:val="003153B2"/>
    <w:rsid w:val="0032126D"/>
    <w:rsid w:val="003450AB"/>
    <w:rsid w:val="003734FC"/>
    <w:rsid w:val="00375183"/>
    <w:rsid w:val="003851AC"/>
    <w:rsid w:val="00393488"/>
    <w:rsid w:val="003A0D18"/>
    <w:rsid w:val="003A2A24"/>
    <w:rsid w:val="003A6E98"/>
    <w:rsid w:val="003C17DD"/>
    <w:rsid w:val="003C1BC7"/>
    <w:rsid w:val="003C7AED"/>
    <w:rsid w:val="003D1485"/>
    <w:rsid w:val="003D2C37"/>
    <w:rsid w:val="003D3111"/>
    <w:rsid w:val="003D6EBA"/>
    <w:rsid w:val="003E1554"/>
    <w:rsid w:val="003E7C95"/>
    <w:rsid w:val="004153E6"/>
    <w:rsid w:val="004219B0"/>
    <w:rsid w:val="00434E9B"/>
    <w:rsid w:val="004451B0"/>
    <w:rsid w:val="004539D6"/>
    <w:rsid w:val="00454B86"/>
    <w:rsid w:val="00462643"/>
    <w:rsid w:val="00463260"/>
    <w:rsid w:val="00490C3D"/>
    <w:rsid w:val="004950CF"/>
    <w:rsid w:val="004A3385"/>
    <w:rsid w:val="004B0FC7"/>
    <w:rsid w:val="004B1EEA"/>
    <w:rsid w:val="004B42E0"/>
    <w:rsid w:val="004B51A0"/>
    <w:rsid w:val="004C4CD5"/>
    <w:rsid w:val="004C733A"/>
    <w:rsid w:val="004D17ED"/>
    <w:rsid w:val="004D74CF"/>
    <w:rsid w:val="004E6900"/>
    <w:rsid w:val="004F12AF"/>
    <w:rsid w:val="004F68D8"/>
    <w:rsid w:val="005057B7"/>
    <w:rsid w:val="00531773"/>
    <w:rsid w:val="00531F10"/>
    <w:rsid w:val="00542FA2"/>
    <w:rsid w:val="00545655"/>
    <w:rsid w:val="00545A66"/>
    <w:rsid w:val="0055304A"/>
    <w:rsid w:val="005602F1"/>
    <w:rsid w:val="00570EC7"/>
    <w:rsid w:val="00571FB4"/>
    <w:rsid w:val="00587AC5"/>
    <w:rsid w:val="00592C44"/>
    <w:rsid w:val="005A0E21"/>
    <w:rsid w:val="005A172D"/>
    <w:rsid w:val="005A6AA8"/>
    <w:rsid w:val="005B375F"/>
    <w:rsid w:val="005C1384"/>
    <w:rsid w:val="005C3EE8"/>
    <w:rsid w:val="005C6DB5"/>
    <w:rsid w:val="005C775C"/>
    <w:rsid w:val="005D0CDB"/>
    <w:rsid w:val="005D1BCA"/>
    <w:rsid w:val="005D6219"/>
    <w:rsid w:val="005E3E79"/>
    <w:rsid w:val="005F288C"/>
    <w:rsid w:val="00601975"/>
    <w:rsid w:val="00605456"/>
    <w:rsid w:val="0062133B"/>
    <w:rsid w:val="00627A7B"/>
    <w:rsid w:val="00650BFA"/>
    <w:rsid w:val="00651C7C"/>
    <w:rsid w:val="00667859"/>
    <w:rsid w:val="00671720"/>
    <w:rsid w:val="00675E8A"/>
    <w:rsid w:val="00687AA3"/>
    <w:rsid w:val="006A1606"/>
    <w:rsid w:val="006B10B9"/>
    <w:rsid w:val="006D2533"/>
    <w:rsid w:val="006F0263"/>
    <w:rsid w:val="006F230B"/>
    <w:rsid w:val="006F40AE"/>
    <w:rsid w:val="007046CC"/>
    <w:rsid w:val="00716CC5"/>
    <w:rsid w:val="00717948"/>
    <w:rsid w:val="00730C31"/>
    <w:rsid w:val="007343F6"/>
    <w:rsid w:val="00740253"/>
    <w:rsid w:val="00741D5B"/>
    <w:rsid w:val="0074681D"/>
    <w:rsid w:val="00760474"/>
    <w:rsid w:val="007632C3"/>
    <w:rsid w:val="007878AD"/>
    <w:rsid w:val="00790B82"/>
    <w:rsid w:val="007C0465"/>
    <w:rsid w:val="007C46D9"/>
    <w:rsid w:val="007D749A"/>
    <w:rsid w:val="007E2B87"/>
    <w:rsid w:val="007F721D"/>
    <w:rsid w:val="008025AA"/>
    <w:rsid w:val="00812EA2"/>
    <w:rsid w:val="008473E2"/>
    <w:rsid w:val="00854093"/>
    <w:rsid w:val="0086297C"/>
    <w:rsid w:val="00864E31"/>
    <w:rsid w:val="00881E8D"/>
    <w:rsid w:val="008859AD"/>
    <w:rsid w:val="0089275E"/>
    <w:rsid w:val="008957F1"/>
    <w:rsid w:val="00897FCB"/>
    <w:rsid w:val="008A7C91"/>
    <w:rsid w:val="008C7715"/>
    <w:rsid w:val="008E64AE"/>
    <w:rsid w:val="008E7DA1"/>
    <w:rsid w:val="00903DDA"/>
    <w:rsid w:val="00910B4E"/>
    <w:rsid w:val="0091424D"/>
    <w:rsid w:val="009164F9"/>
    <w:rsid w:val="00920E20"/>
    <w:rsid w:val="00925116"/>
    <w:rsid w:val="0093677F"/>
    <w:rsid w:val="0094137D"/>
    <w:rsid w:val="00941CE3"/>
    <w:rsid w:val="00944BAB"/>
    <w:rsid w:val="00946205"/>
    <w:rsid w:val="00954658"/>
    <w:rsid w:val="00955359"/>
    <w:rsid w:val="0096285C"/>
    <w:rsid w:val="00963592"/>
    <w:rsid w:val="00972BB9"/>
    <w:rsid w:val="009731B8"/>
    <w:rsid w:val="00974264"/>
    <w:rsid w:val="00987C36"/>
    <w:rsid w:val="00990AA5"/>
    <w:rsid w:val="00997071"/>
    <w:rsid w:val="009C14F0"/>
    <w:rsid w:val="009D02FD"/>
    <w:rsid w:val="009D4363"/>
    <w:rsid w:val="00A01088"/>
    <w:rsid w:val="00A02D6C"/>
    <w:rsid w:val="00A14547"/>
    <w:rsid w:val="00A22EF7"/>
    <w:rsid w:val="00A24007"/>
    <w:rsid w:val="00A41A51"/>
    <w:rsid w:val="00A520AD"/>
    <w:rsid w:val="00A6169F"/>
    <w:rsid w:val="00A65CEB"/>
    <w:rsid w:val="00A73C5A"/>
    <w:rsid w:val="00A8647D"/>
    <w:rsid w:val="00AA4479"/>
    <w:rsid w:val="00AB63A4"/>
    <w:rsid w:val="00AD2071"/>
    <w:rsid w:val="00AD275E"/>
    <w:rsid w:val="00AD6133"/>
    <w:rsid w:val="00B01689"/>
    <w:rsid w:val="00B13F3D"/>
    <w:rsid w:val="00B17129"/>
    <w:rsid w:val="00B21166"/>
    <w:rsid w:val="00B227E0"/>
    <w:rsid w:val="00B236F7"/>
    <w:rsid w:val="00B42499"/>
    <w:rsid w:val="00B6114B"/>
    <w:rsid w:val="00B619C8"/>
    <w:rsid w:val="00B639B9"/>
    <w:rsid w:val="00B65ED3"/>
    <w:rsid w:val="00B83863"/>
    <w:rsid w:val="00B93655"/>
    <w:rsid w:val="00BB0F28"/>
    <w:rsid w:val="00BC36EB"/>
    <w:rsid w:val="00BD015D"/>
    <w:rsid w:val="00BE6677"/>
    <w:rsid w:val="00BE75ED"/>
    <w:rsid w:val="00BF4A89"/>
    <w:rsid w:val="00BF5D08"/>
    <w:rsid w:val="00C02A9B"/>
    <w:rsid w:val="00C243B6"/>
    <w:rsid w:val="00C35515"/>
    <w:rsid w:val="00C37DF6"/>
    <w:rsid w:val="00C402CC"/>
    <w:rsid w:val="00C43D0F"/>
    <w:rsid w:val="00C47348"/>
    <w:rsid w:val="00C57CF5"/>
    <w:rsid w:val="00C715DA"/>
    <w:rsid w:val="00C77A30"/>
    <w:rsid w:val="00C90D39"/>
    <w:rsid w:val="00C9177D"/>
    <w:rsid w:val="00C94137"/>
    <w:rsid w:val="00CF1AC0"/>
    <w:rsid w:val="00CF389D"/>
    <w:rsid w:val="00D05130"/>
    <w:rsid w:val="00D20B37"/>
    <w:rsid w:val="00D21920"/>
    <w:rsid w:val="00D25EE2"/>
    <w:rsid w:val="00D30AED"/>
    <w:rsid w:val="00D344CF"/>
    <w:rsid w:val="00D70A76"/>
    <w:rsid w:val="00D72835"/>
    <w:rsid w:val="00D815B6"/>
    <w:rsid w:val="00D83C0E"/>
    <w:rsid w:val="00D84922"/>
    <w:rsid w:val="00DA4361"/>
    <w:rsid w:val="00DD19A2"/>
    <w:rsid w:val="00DF007D"/>
    <w:rsid w:val="00E0432E"/>
    <w:rsid w:val="00E10ED1"/>
    <w:rsid w:val="00E151B0"/>
    <w:rsid w:val="00E17754"/>
    <w:rsid w:val="00E5220F"/>
    <w:rsid w:val="00E56B44"/>
    <w:rsid w:val="00E95752"/>
    <w:rsid w:val="00EA5EB3"/>
    <w:rsid w:val="00EB7A2C"/>
    <w:rsid w:val="00EC4B71"/>
    <w:rsid w:val="00EC571D"/>
    <w:rsid w:val="00EC6F6B"/>
    <w:rsid w:val="00ED0463"/>
    <w:rsid w:val="00ED3AB2"/>
    <w:rsid w:val="00ED3D5E"/>
    <w:rsid w:val="00ED688B"/>
    <w:rsid w:val="00EF1F0F"/>
    <w:rsid w:val="00F027D1"/>
    <w:rsid w:val="00F05205"/>
    <w:rsid w:val="00F23735"/>
    <w:rsid w:val="00F41DBE"/>
    <w:rsid w:val="00F46974"/>
    <w:rsid w:val="00F50D03"/>
    <w:rsid w:val="00F63DB6"/>
    <w:rsid w:val="00F648F0"/>
    <w:rsid w:val="00F64A55"/>
    <w:rsid w:val="00F71E12"/>
    <w:rsid w:val="00F761E6"/>
    <w:rsid w:val="00F76B5D"/>
    <w:rsid w:val="00F93D48"/>
    <w:rsid w:val="00F96E35"/>
    <w:rsid w:val="00FC1E86"/>
    <w:rsid w:val="00FC2B63"/>
    <w:rsid w:val="00FD69B5"/>
    <w:rsid w:val="00FF41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93c5,#4a7eb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490CC8"/>
  </w:style>
  <w:style w:type="paragraph" w:styleId="Heading1">
    <w:name w:val="heading 1"/>
    <w:basedOn w:val="Normal"/>
    <w:next w:val="Normal"/>
    <w:link w:val="Heading1Char"/>
    <w:rsid w:val="00177C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88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8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CF9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77CF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rsid w:val="00177C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CF9"/>
  </w:style>
  <w:style w:type="paragraph" w:styleId="Footer">
    <w:name w:val="footer"/>
    <w:basedOn w:val="Normal"/>
    <w:link w:val="FooterChar"/>
    <w:uiPriority w:val="99"/>
    <w:rsid w:val="00177C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CF9"/>
  </w:style>
  <w:style w:type="paragraph" w:styleId="ListParagraph">
    <w:name w:val="List Paragraph"/>
    <w:basedOn w:val="Normal"/>
    <w:uiPriority w:val="34"/>
    <w:qFormat/>
    <w:rsid w:val="005602F1"/>
    <w:pPr>
      <w:spacing w:after="200" w:line="276" w:lineRule="auto"/>
      <w:ind w:left="720"/>
      <w:contextualSpacing/>
    </w:pPr>
    <w:rPr>
      <w:sz w:val="22"/>
      <w:szCs w:val="22"/>
      <w:lang w:val="de-DE"/>
    </w:rPr>
  </w:style>
  <w:style w:type="character" w:styleId="Hyperlink">
    <w:name w:val="Hyperlink"/>
    <w:basedOn w:val="DefaultParagraphFont"/>
    <w:uiPriority w:val="99"/>
    <w:unhideWhenUsed/>
    <w:rsid w:val="005602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17948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rsid w:val="0062133B"/>
  </w:style>
  <w:style w:type="character" w:customStyle="1" w:styleId="Heading3Char">
    <w:name w:val="Heading 3 Char"/>
    <w:basedOn w:val="DefaultParagraphFont"/>
    <w:link w:val="Heading3"/>
    <w:uiPriority w:val="9"/>
    <w:rsid w:val="0022183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IE"/>
    </w:rPr>
  </w:style>
  <w:style w:type="table" w:styleId="LightShading-Accent3">
    <w:name w:val="Light Shading Accent 3"/>
    <w:basedOn w:val="TableNormal"/>
    <w:uiPriority w:val="60"/>
    <w:rsid w:val="00D25EE2"/>
    <w:rPr>
      <w:color w:val="76923C" w:themeColor="accent3" w:themeShade="BF"/>
      <w:sz w:val="22"/>
      <w:szCs w:val="22"/>
      <w:lang w:val="en-I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D25EE2"/>
    <w:rPr>
      <w:color w:val="31849B" w:themeColor="accent5" w:themeShade="BF"/>
      <w:sz w:val="22"/>
      <w:szCs w:val="22"/>
      <w:lang w:val="en-I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D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E"/>
    </w:rPr>
  </w:style>
  <w:style w:type="paragraph" w:styleId="DocumentMap">
    <w:name w:val="Document Map"/>
    <w:basedOn w:val="Normal"/>
    <w:link w:val="DocumentMapChar"/>
    <w:rsid w:val="00740253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740253"/>
    <w:rPr>
      <w:rFonts w:ascii="Lucida Grande" w:hAnsi="Lucida Grande"/>
    </w:rPr>
  </w:style>
  <w:style w:type="paragraph" w:styleId="NoSpacing">
    <w:name w:val="No Spacing"/>
    <w:uiPriority w:val="1"/>
    <w:qFormat/>
    <w:rsid w:val="001A164E"/>
    <w:rPr>
      <w:sz w:val="22"/>
      <w:szCs w:val="22"/>
      <w:lang w:val="de-DE"/>
    </w:rPr>
  </w:style>
  <w:style w:type="paragraph" w:customStyle="1" w:styleId="TEMIHeading1">
    <w:name w:val="TEMI Heading 1"/>
    <w:basedOn w:val="Normal"/>
    <w:link w:val="TEMIHeading1Char"/>
    <w:qFormat/>
    <w:rsid w:val="001A164E"/>
    <w:pPr>
      <w:spacing w:line="360" w:lineRule="auto"/>
      <w:jc w:val="center"/>
    </w:pPr>
    <w:rPr>
      <w:rFonts w:asciiTheme="majorBidi" w:hAnsiTheme="majorBidi" w:cstheme="majorBidi"/>
      <w:b/>
      <w:bCs/>
      <w:sz w:val="28"/>
      <w:szCs w:val="28"/>
      <w:lang w:val="en-GB"/>
    </w:rPr>
  </w:style>
  <w:style w:type="character" w:customStyle="1" w:styleId="TEMIHeading1Char">
    <w:name w:val="TEMI Heading 1 Char"/>
    <w:basedOn w:val="DefaultParagraphFont"/>
    <w:link w:val="TEMIHeading1"/>
    <w:rsid w:val="001A164E"/>
    <w:rPr>
      <w:rFonts w:asciiTheme="majorBidi" w:hAnsiTheme="majorBidi" w:cstheme="majorBidi"/>
      <w:b/>
      <w:bCs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rsid w:val="00F648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648F0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paragraph" w:customStyle="1" w:styleId="Corpo">
    <w:name w:val="Corpo"/>
    <w:rsid w:val="00E95752"/>
    <w:rPr>
      <w:rFonts w:ascii="Helvetica" w:eastAsia="ヒラギノ角ゴ Pro W3" w:hAnsi="Helvetica" w:cs="Times New Roman"/>
      <w:color w:val="000000"/>
      <w:szCs w:val="20"/>
      <w:lang w:val="it-IT"/>
    </w:rPr>
  </w:style>
  <w:style w:type="paragraph" w:styleId="BalloonText">
    <w:name w:val="Balloon Text"/>
    <w:basedOn w:val="Normal"/>
    <w:link w:val="BalloonTextChar"/>
    <w:rsid w:val="00BF5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D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43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E56B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56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56B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6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6B4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490CC8"/>
  </w:style>
  <w:style w:type="paragraph" w:styleId="Heading1">
    <w:name w:val="heading 1"/>
    <w:basedOn w:val="Normal"/>
    <w:next w:val="Normal"/>
    <w:link w:val="Heading1Char"/>
    <w:rsid w:val="00177C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88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8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CF9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77CF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rsid w:val="00177C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CF9"/>
  </w:style>
  <w:style w:type="paragraph" w:styleId="Footer">
    <w:name w:val="footer"/>
    <w:basedOn w:val="Normal"/>
    <w:link w:val="FooterChar"/>
    <w:uiPriority w:val="99"/>
    <w:rsid w:val="00177C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CF9"/>
  </w:style>
  <w:style w:type="paragraph" w:styleId="ListParagraph">
    <w:name w:val="List Paragraph"/>
    <w:basedOn w:val="Normal"/>
    <w:uiPriority w:val="34"/>
    <w:qFormat/>
    <w:rsid w:val="005602F1"/>
    <w:pPr>
      <w:spacing w:after="200" w:line="276" w:lineRule="auto"/>
      <w:ind w:left="720"/>
      <w:contextualSpacing/>
    </w:pPr>
    <w:rPr>
      <w:sz w:val="22"/>
      <w:szCs w:val="22"/>
      <w:lang w:val="de-DE"/>
    </w:rPr>
  </w:style>
  <w:style w:type="character" w:styleId="Hyperlink">
    <w:name w:val="Hyperlink"/>
    <w:basedOn w:val="DefaultParagraphFont"/>
    <w:uiPriority w:val="99"/>
    <w:unhideWhenUsed/>
    <w:rsid w:val="005602F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17948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rsid w:val="0062133B"/>
  </w:style>
  <w:style w:type="character" w:customStyle="1" w:styleId="Heading3Char">
    <w:name w:val="Heading 3 Char"/>
    <w:basedOn w:val="DefaultParagraphFont"/>
    <w:link w:val="Heading3"/>
    <w:uiPriority w:val="9"/>
    <w:rsid w:val="0022183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IE"/>
    </w:rPr>
  </w:style>
  <w:style w:type="table" w:styleId="LightShading-Accent3">
    <w:name w:val="Light Shading Accent 3"/>
    <w:basedOn w:val="TableNormal"/>
    <w:uiPriority w:val="60"/>
    <w:rsid w:val="00D25EE2"/>
    <w:rPr>
      <w:color w:val="76923C" w:themeColor="accent3" w:themeShade="BF"/>
      <w:sz w:val="22"/>
      <w:szCs w:val="22"/>
      <w:lang w:val="en-IE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5">
    <w:name w:val="Light Shading Accent 5"/>
    <w:basedOn w:val="TableNormal"/>
    <w:uiPriority w:val="60"/>
    <w:rsid w:val="00D25EE2"/>
    <w:rPr>
      <w:color w:val="31849B" w:themeColor="accent5" w:themeShade="BF"/>
      <w:sz w:val="22"/>
      <w:szCs w:val="22"/>
      <w:lang w:val="en-IE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D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E"/>
    </w:rPr>
  </w:style>
  <w:style w:type="paragraph" w:styleId="DocumentMap">
    <w:name w:val="Document Map"/>
    <w:basedOn w:val="Normal"/>
    <w:link w:val="DocumentMapChar"/>
    <w:rsid w:val="00740253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740253"/>
    <w:rPr>
      <w:rFonts w:ascii="Lucida Grande" w:hAnsi="Lucida Grande"/>
    </w:rPr>
  </w:style>
  <w:style w:type="paragraph" w:styleId="NoSpacing">
    <w:name w:val="No Spacing"/>
    <w:uiPriority w:val="1"/>
    <w:qFormat/>
    <w:rsid w:val="001A164E"/>
    <w:rPr>
      <w:sz w:val="22"/>
      <w:szCs w:val="22"/>
      <w:lang w:val="de-DE"/>
    </w:rPr>
  </w:style>
  <w:style w:type="paragraph" w:customStyle="1" w:styleId="TEMIHeading1">
    <w:name w:val="TEMI Heading 1"/>
    <w:basedOn w:val="Normal"/>
    <w:link w:val="TEMIHeading1Char"/>
    <w:qFormat/>
    <w:rsid w:val="001A164E"/>
    <w:pPr>
      <w:spacing w:line="360" w:lineRule="auto"/>
      <w:jc w:val="center"/>
    </w:pPr>
    <w:rPr>
      <w:rFonts w:asciiTheme="majorBidi" w:hAnsiTheme="majorBidi" w:cstheme="majorBidi"/>
      <w:b/>
      <w:bCs/>
      <w:sz w:val="28"/>
      <w:szCs w:val="28"/>
      <w:lang w:val="en-GB"/>
    </w:rPr>
  </w:style>
  <w:style w:type="character" w:customStyle="1" w:styleId="TEMIHeading1Char">
    <w:name w:val="TEMI Heading 1 Char"/>
    <w:basedOn w:val="DefaultParagraphFont"/>
    <w:link w:val="TEMIHeading1"/>
    <w:rsid w:val="001A164E"/>
    <w:rPr>
      <w:rFonts w:asciiTheme="majorBidi" w:hAnsiTheme="majorBidi" w:cstheme="majorBidi"/>
      <w:b/>
      <w:bCs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rsid w:val="00F648F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648F0"/>
    <w:rPr>
      <w:rFonts w:asciiTheme="majorHAnsi" w:eastAsiaTheme="majorEastAsia" w:hAnsiTheme="majorHAnsi" w:cstheme="majorBidi"/>
      <w:color w:val="183A63" w:themeColor="text2" w:themeShade="CC"/>
      <w:spacing w:val="5"/>
      <w:kern w:val="28"/>
      <w:sz w:val="52"/>
      <w:szCs w:val="52"/>
    </w:rPr>
  </w:style>
  <w:style w:type="paragraph" w:customStyle="1" w:styleId="Corpo">
    <w:name w:val="Corpo"/>
    <w:rsid w:val="00E95752"/>
    <w:rPr>
      <w:rFonts w:ascii="Helvetica" w:eastAsia="ヒラギノ角ゴ Pro W3" w:hAnsi="Helvetica" w:cs="Times New Roman"/>
      <w:color w:val="000000"/>
      <w:szCs w:val="20"/>
      <w:lang w:val="it-IT"/>
    </w:rPr>
  </w:style>
  <w:style w:type="paragraph" w:styleId="BalloonText">
    <w:name w:val="Balloon Text"/>
    <w:basedOn w:val="Normal"/>
    <w:link w:val="BalloonTextChar"/>
    <w:rsid w:val="00BF5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D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43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E56B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56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56B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6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6B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643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34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2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52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6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77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17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83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03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382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00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81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16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8905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4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634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2602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42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90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67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7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291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22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597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9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40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45B3-B00C-43B1-9B29-3B290257C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268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Queen Mary, University of London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Olivotto</dc:creator>
  <cp:lastModifiedBy>Windows User</cp:lastModifiedBy>
  <cp:revision>4</cp:revision>
  <cp:lastPrinted>2015-04-20T15:55:00Z</cp:lastPrinted>
  <dcterms:created xsi:type="dcterms:W3CDTF">2015-10-07T10:31:00Z</dcterms:created>
  <dcterms:modified xsi:type="dcterms:W3CDTF">2015-10-08T07:15:00Z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